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6738" w14:textId="1248E33F" w:rsidR="00F82527" w:rsidRDefault="0001045F" w:rsidP="00444732">
      <w:pPr>
        <w:spacing w:after="0" w:line="240" w:lineRule="auto"/>
        <w:jc w:val="center"/>
        <w:outlineLvl w:val="0"/>
        <w:rPr>
          <w:b/>
          <w:bCs/>
          <w:u w:val="single"/>
        </w:rPr>
      </w:pPr>
      <w:r>
        <w:rPr>
          <w:noProof/>
        </w:rPr>
        <w:drawing>
          <wp:inline distT="0" distB="0" distL="0" distR="0" wp14:anchorId="1142A901" wp14:editId="73B91193">
            <wp:extent cx="2725615" cy="633066"/>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25615" cy="633066"/>
                    </a:xfrm>
                    <a:prstGeom prst="rect">
                      <a:avLst/>
                    </a:prstGeom>
                  </pic:spPr>
                </pic:pic>
              </a:graphicData>
            </a:graphic>
          </wp:inline>
        </w:drawing>
      </w:r>
    </w:p>
    <w:p w14:paraId="60D49639" w14:textId="77777777" w:rsidR="00F82527" w:rsidRDefault="00F82527" w:rsidP="00444732">
      <w:pPr>
        <w:spacing w:after="0" w:line="240" w:lineRule="auto"/>
        <w:jc w:val="center"/>
        <w:outlineLvl w:val="0"/>
        <w:rPr>
          <w:b/>
          <w:bCs/>
          <w:sz w:val="24"/>
          <w:szCs w:val="24"/>
          <w:u w:val="single"/>
        </w:rPr>
      </w:pPr>
    </w:p>
    <w:p w14:paraId="56940277" w14:textId="77777777" w:rsidR="00F82527" w:rsidRPr="00444732" w:rsidRDefault="00F82527" w:rsidP="00444732">
      <w:pPr>
        <w:spacing w:after="0" w:line="240" w:lineRule="auto"/>
        <w:jc w:val="center"/>
        <w:outlineLvl w:val="0"/>
        <w:rPr>
          <w:b/>
          <w:bCs/>
          <w:sz w:val="24"/>
          <w:szCs w:val="24"/>
          <w:u w:val="single"/>
        </w:rPr>
      </w:pPr>
      <w:r w:rsidRPr="00444732">
        <w:rPr>
          <w:b/>
          <w:bCs/>
          <w:sz w:val="24"/>
          <w:szCs w:val="24"/>
          <w:u w:val="single"/>
        </w:rPr>
        <w:t>Staff Competency Framework</w:t>
      </w:r>
    </w:p>
    <w:p w14:paraId="072F6F71" w14:textId="77777777" w:rsidR="00F82527" w:rsidRDefault="00F82527" w:rsidP="005B6FA8">
      <w:pPr>
        <w:spacing w:after="0" w:line="240" w:lineRule="auto"/>
      </w:pPr>
    </w:p>
    <w:p w14:paraId="41D2FE38" w14:textId="77777777" w:rsidR="00F82527" w:rsidRDefault="00F82527" w:rsidP="00D67832">
      <w:pPr>
        <w:spacing w:after="0" w:line="240" w:lineRule="auto"/>
        <w:jc w:val="both"/>
      </w:pPr>
      <w:r>
        <w:t>A C</w:t>
      </w:r>
      <w:r w:rsidRPr="002C093F">
        <w:t xml:space="preserve">ompetency </w:t>
      </w:r>
      <w:r>
        <w:t>Framework defines the</w:t>
      </w:r>
      <w:r w:rsidRPr="002C093F">
        <w:t xml:space="preserve"> skills and a</w:t>
      </w:r>
      <w:r>
        <w:t xml:space="preserve">bilities </w:t>
      </w:r>
      <w:r w:rsidRPr="002C093F">
        <w:t>nee</w:t>
      </w:r>
      <w:r>
        <w:t>ded for employees within an organis</w:t>
      </w:r>
      <w:r w:rsidRPr="002C093F">
        <w:t xml:space="preserve">ation. </w:t>
      </w:r>
      <w:r>
        <w:t>The overall Competency Framework is the same for all levels but e</w:t>
      </w:r>
      <w:r w:rsidRPr="002C093F">
        <w:t xml:space="preserve">ach </w:t>
      </w:r>
      <w:r>
        <w:t>level</w:t>
      </w:r>
      <w:r w:rsidRPr="002C093F">
        <w:t xml:space="preserve"> ha</w:t>
      </w:r>
      <w:r>
        <w:t>s</w:t>
      </w:r>
      <w:r w:rsidRPr="002C093F">
        <w:t xml:space="preserve"> its own set of </w:t>
      </w:r>
      <w:r>
        <w:t xml:space="preserve">indicators </w:t>
      </w:r>
      <w:r w:rsidRPr="002C093F">
        <w:t>needed to perform the job effectively</w:t>
      </w:r>
      <w:r>
        <w:t>, which build upon from the previous level</w:t>
      </w:r>
      <w:r w:rsidRPr="002C093F">
        <w:t>.</w:t>
      </w:r>
      <w:r>
        <w:t xml:space="preserve"> Each job role will also have a Job Description and Person Specification (separate to this document), which are developed from these competencies, to provide more precise information regarding their specific job and the knowledge and skills required to perform the role effectively.</w:t>
      </w:r>
    </w:p>
    <w:p w14:paraId="566F7EB6" w14:textId="77777777" w:rsidR="00F82527" w:rsidRDefault="00F82527" w:rsidP="00D67832">
      <w:pPr>
        <w:spacing w:after="0" w:line="240" w:lineRule="auto"/>
        <w:jc w:val="both"/>
      </w:pPr>
    </w:p>
    <w:p w14:paraId="0E5CFA31" w14:textId="77777777" w:rsidR="00F82527" w:rsidRDefault="00F82527" w:rsidP="00D67832">
      <w:pPr>
        <w:spacing w:after="0" w:line="240" w:lineRule="auto"/>
        <w:jc w:val="both"/>
      </w:pPr>
      <w:r>
        <w:t>The aim of the Competency Framework is to:</w:t>
      </w:r>
    </w:p>
    <w:p w14:paraId="1FF6D6C3" w14:textId="77777777" w:rsidR="00F82527" w:rsidRDefault="00F82527" w:rsidP="00D67832">
      <w:pPr>
        <w:spacing w:after="0" w:line="240" w:lineRule="auto"/>
        <w:jc w:val="both"/>
      </w:pPr>
    </w:p>
    <w:p w14:paraId="5B99A9B7" w14:textId="0E19E4CC" w:rsidR="00F82527" w:rsidRDefault="00F82527" w:rsidP="006E6886">
      <w:pPr>
        <w:pStyle w:val="ListParagraph"/>
        <w:numPr>
          <w:ilvl w:val="0"/>
          <w:numId w:val="1"/>
        </w:numPr>
        <w:spacing w:after="0" w:line="240" w:lineRule="auto"/>
        <w:jc w:val="both"/>
      </w:pPr>
      <w:r>
        <w:t>Assist WSX Mind to meet its strategic objectives, delivering the best provision for service users</w:t>
      </w:r>
    </w:p>
    <w:p w14:paraId="3110B822" w14:textId="77777777" w:rsidR="00F82527" w:rsidRDefault="00F82527" w:rsidP="006E6886">
      <w:pPr>
        <w:pStyle w:val="ListParagraph"/>
        <w:numPr>
          <w:ilvl w:val="0"/>
          <w:numId w:val="1"/>
        </w:numPr>
        <w:spacing w:after="0" w:line="240" w:lineRule="auto"/>
        <w:jc w:val="both"/>
      </w:pPr>
      <w:r>
        <w:t>Communicate to employees job expectations</w:t>
      </w:r>
    </w:p>
    <w:p w14:paraId="6974C458" w14:textId="77777777" w:rsidR="00F82527" w:rsidRDefault="00F82527" w:rsidP="006E6886">
      <w:pPr>
        <w:pStyle w:val="ListParagraph"/>
        <w:numPr>
          <w:ilvl w:val="0"/>
          <w:numId w:val="1"/>
        </w:numPr>
        <w:spacing w:after="0" w:line="240" w:lineRule="auto"/>
        <w:jc w:val="both"/>
      </w:pPr>
      <w:r>
        <w:t>S</w:t>
      </w:r>
      <w:r w:rsidRPr="00D67832">
        <w:t>upport individuals’ self-assessment of their own development needs</w:t>
      </w:r>
      <w:r>
        <w:t xml:space="preserve"> and assist to identify training needs</w:t>
      </w:r>
    </w:p>
    <w:p w14:paraId="3F9D558F" w14:textId="77777777" w:rsidR="00F82527" w:rsidRDefault="00F82527" w:rsidP="006E6886">
      <w:pPr>
        <w:pStyle w:val="ListParagraph"/>
        <w:numPr>
          <w:ilvl w:val="0"/>
          <w:numId w:val="1"/>
        </w:numPr>
        <w:spacing w:after="0" w:line="240" w:lineRule="auto"/>
        <w:jc w:val="both"/>
      </w:pPr>
      <w:r>
        <w:t>Enhance team working</w:t>
      </w:r>
    </w:p>
    <w:p w14:paraId="11E836E1" w14:textId="77777777" w:rsidR="00F82527" w:rsidRDefault="00F82527" w:rsidP="006E6886">
      <w:pPr>
        <w:pStyle w:val="ListParagraph"/>
        <w:numPr>
          <w:ilvl w:val="0"/>
          <w:numId w:val="1"/>
        </w:numPr>
        <w:spacing w:after="0" w:line="240" w:lineRule="auto"/>
        <w:jc w:val="both"/>
      </w:pPr>
      <w:r>
        <w:t xml:space="preserve">Assist managers to draw up job descriptions and person specifications </w:t>
      </w:r>
    </w:p>
    <w:p w14:paraId="148E06BF" w14:textId="77777777" w:rsidR="00F82527" w:rsidRDefault="00F82527" w:rsidP="006E6886">
      <w:pPr>
        <w:pStyle w:val="ListParagraph"/>
        <w:numPr>
          <w:ilvl w:val="0"/>
          <w:numId w:val="1"/>
        </w:numPr>
        <w:spacing w:after="0" w:line="240" w:lineRule="auto"/>
        <w:jc w:val="both"/>
      </w:pPr>
      <w:r>
        <w:t>Provide the basis for performance management and annual appraisals</w:t>
      </w:r>
    </w:p>
    <w:p w14:paraId="27A578EC" w14:textId="77777777" w:rsidR="00F82527" w:rsidRDefault="00F82527" w:rsidP="00D67832">
      <w:pPr>
        <w:spacing w:after="0" w:line="240" w:lineRule="auto"/>
        <w:jc w:val="both"/>
      </w:pPr>
    </w:p>
    <w:p w14:paraId="121CBDAB" w14:textId="33563AC8" w:rsidR="00F82527" w:rsidRDefault="00F82527" w:rsidP="00D67832">
      <w:pPr>
        <w:spacing w:after="0" w:line="240" w:lineRule="auto"/>
        <w:jc w:val="both"/>
      </w:pPr>
      <w:r>
        <w:t>Individual competencies are directly aligned with WSX Mind’s core values, organisational and team objectives in order to meet WSX Mind’s strategic and business plans.</w:t>
      </w:r>
    </w:p>
    <w:p w14:paraId="73A50AFB" w14:textId="77777777" w:rsidR="00F82527" w:rsidRDefault="00F82527" w:rsidP="005B6FA8">
      <w:pPr>
        <w:spacing w:after="0" w:line="240" w:lineRule="auto"/>
      </w:pPr>
    </w:p>
    <w:p w14:paraId="1DA3326D" w14:textId="010D7563" w:rsidR="00F82527" w:rsidRDefault="00652DF1" w:rsidP="006C2BD4">
      <w:pPr>
        <w:jc w:val="center"/>
      </w:pPr>
      <w:r>
        <w:rPr>
          <w:noProof/>
        </w:rPr>
        <w:lastRenderedPageBreak/>
        <w:drawing>
          <wp:inline distT="0" distB="0" distL="0" distR="0" wp14:anchorId="22D5E893" wp14:editId="4883C603">
            <wp:extent cx="3733800" cy="1859280"/>
            <wp:effectExtent l="0" t="0" r="0" b="0"/>
            <wp:docPr id="2" name="Picture 2" descr="http://www.hhrassociates.com/img/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33800" cy="1859280"/>
                    </a:xfrm>
                    <a:prstGeom prst="rect">
                      <a:avLst/>
                    </a:prstGeom>
                  </pic:spPr>
                </pic:pic>
              </a:graphicData>
            </a:graphic>
          </wp:inline>
        </w:drawing>
      </w:r>
    </w:p>
    <w:p w14:paraId="18D2412A" w14:textId="77777777" w:rsidR="00F82527" w:rsidRPr="005B6FA8" w:rsidRDefault="00F82527" w:rsidP="00D67832">
      <w:pPr>
        <w:spacing w:after="0" w:line="240" w:lineRule="auto"/>
        <w:jc w:val="both"/>
      </w:pPr>
      <w:r w:rsidRPr="005B6FA8">
        <w:t>The framework, along with all of CWS</w:t>
      </w:r>
      <w:r>
        <w:t xml:space="preserve">X </w:t>
      </w:r>
      <w:r w:rsidRPr="005B6FA8">
        <w:t>M</w:t>
      </w:r>
      <w:r>
        <w:t>ind</w:t>
      </w:r>
      <w:r w:rsidRPr="005B6FA8">
        <w:t>’s other policies and procedures, is designed to be non-discriminatory to ensure that no employee or worker is discriminated against either directly or indirectly on the grounds of gender, race, disability, marriage and civil partnership, sexual orientation, religion or belief, pregnancy and maternity, gender reassignment and age. CWS</w:t>
      </w:r>
      <w:r>
        <w:t xml:space="preserve">X </w:t>
      </w:r>
      <w:r w:rsidRPr="005B6FA8">
        <w:t>M</w:t>
      </w:r>
      <w:r>
        <w:t>ind</w:t>
      </w:r>
      <w:r w:rsidRPr="005B6FA8">
        <w:t xml:space="preserve"> is committed to creating an inclusive working environment to maximise the potential </w:t>
      </w:r>
      <w:r>
        <w:t xml:space="preserve">and contribution </w:t>
      </w:r>
      <w:r w:rsidRPr="005B6FA8">
        <w:t>of all staff.</w:t>
      </w:r>
    </w:p>
    <w:p w14:paraId="551A9943" w14:textId="77777777" w:rsidR="00F82527" w:rsidRDefault="00F82527" w:rsidP="005B6FA8">
      <w:pPr>
        <w:spacing w:after="0" w:line="240" w:lineRule="auto"/>
      </w:pPr>
      <w:r>
        <w:t>The Competency Framework is the same for all employees of CWSX Mind, although the indicators vary depending on the level of the role. If you are higher than the core level, you will also be required to meet the indicators for these lower levels. There are five levels in the CWSX Mind Competency Framework:</w:t>
      </w:r>
    </w:p>
    <w:p w14:paraId="7876713C" w14:textId="77777777" w:rsidR="00F82527" w:rsidRDefault="00F82527" w:rsidP="00444732">
      <w:pPr>
        <w:spacing w:after="0" w:line="240" w:lineRule="auto"/>
      </w:pPr>
    </w:p>
    <w:p w14:paraId="72E2F917" w14:textId="77777777" w:rsidR="00F82527" w:rsidRPr="00805F6F" w:rsidRDefault="00F82527" w:rsidP="00444732">
      <w:pPr>
        <w:pStyle w:val="ListParagraph"/>
        <w:numPr>
          <w:ilvl w:val="0"/>
          <w:numId w:val="13"/>
        </w:numPr>
        <w:spacing w:after="0"/>
        <w:rPr>
          <w:b/>
          <w:bCs/>
          <w:color w:val="3366FF"/>
        </w:rPr>
      </w:pPr>
      <w:r w:rsidRPr="00805F6F">
        <w:rPr>
          <w:b/>
          <w:bCs/>
          <w:color w:val="3366FF"/>
        </w:rPr>
        <w:t>Core</w:t>
      </w:r>
    </w:p>
    <w:p w14:paraId="087ACF96" w14:textId="77777777" w:rsidR="00F82527" w:rsidRPr="00A10931" w:rsidRDefault="00F82527" w:rsidP="00444732">
      <w:pPr>
        <w:pStyle w:val="ListParagraph"/>
        <w:numPr>
          <w:ilvl w:val="0"/>
          <w:numId w:val="13"/>
        </w:numPr>
        <w:spacing w:after="0"/>
        <w:rPr>
          <w:b/>
          <w:bCs/>
          <w:color w:val="FFC000"/>
        </w:rPr>
      </w:pPr>
      <w:r w:rsidRPr="00A10931">
        <w:rPr>
          <w:b/>
          <w:bCs/>
          <w:color w:val="FFC000"/>
        </w:rPr>
        <w:t>Skilled</w:t>
      </w:r>
    </w:p>
    <w:p w14:paraId="6A7A5414" w14:textId="77777777" w:rsidR="00F82527" w:rsidRPr="00805F6F" w:rsidRDefault="00F82527" w:rsidP="00444732">
      <w:pPr>
        <w:pStyle w:val="ListParagraph"/>
        <w:numPr>
          <w:ilvl w:val="0"/>
          <w:numId w:val="13"/>
        </w:numPr>
        <w:spacing w:after="0"/>
        <w:rPr>
          <w:b/>
          <w:bCs/>
          <w:color w:val="993366"/>
        </w:rPr>
      </w:pPr>
      <w:r w:rsidRPr="00805F6F">
        <w:rPr>
          <w:b/>
          <w:bCs/>
          <w:color w:val="993366"/>
        </w:rPr>
        <w:t>Supervisory</w:t>
      </w:r>
    </w:p>
    <w:p w14:paraId="71F87202" w14:textId="77777777" w:rsidR="00F82527" w:rsidRPr="00805F6F" w:rsidRDefault="00F82527" w:rsidP="00444732">
      <w:pPr>
        <w:pStyle w:val="ListParagraph"/>
        <w:numPr>
          <w:ilvl w:val="0"/>
          <w:numId w:val="13"/>
        </w:numPr>
        <w:spacing w:after="0"/>
        <w:rPr>
          <w:b/>
          <w:bCs/>
          <w:color w:val="99CC00"/>
        </w:rPr>
      </w:pPr>
      <w:r w:rsidRPr="00805F6F">
        <w:rPr>
          <w:b/>
          <w:bCs/>
          <w:color w:val="99CC00"/>
        </w:rPr>
        <w:t>Management</w:t>
      </w:r>
    </w:p>
    <w:p w14:paraId="633AA266" w14:textId="77777777" w:rsidR="00F82527" w:rsidRPr="001D3CF9" w:rsidRDefault="00F82527" w:rsidP="00A152DC">
      <w:pPr>
        <w:pStyle w:val="ListParagraph"/>
        <w:numPr>
          <w:ilvl w:val="0"/>
          <w:numId w:val="13"/>
        </w:numPr>
        <w:spacing w:after="0"/>
        <w:rPr>
          <w:b/>
          <w:bCs/>
          <w:color w:val="FF0000"/>
        </w:rPr>
      </w:pPr>
      <w:r w:rsidRPr="001D3CF9">
        <w:rPr>
          <w:b/>
          <w:bCs/>
          <w:color w:val="FF0000"/>
        </w:rPr>
        <w:t>Executive</w:t>
      </w:r>
    </w:p>
    <w:p w14:paraId="5B74FDA4" w14:textId="77777777" w:rsidR="00F82527" w:rsidRDefault="00F82527" w:rsidP="00A152DC">
      <w:pPr>
        <w:spacing w:after="0"/>
        <w:outlineLvl w:val="0"/>
        <w:rPr>
          <w:b/>
          <w:bCs/>
        </w:rPr>
      </w:pPr>
    </w:p>
    <w:p w14:paraId="32336D92" w14:textId="77777777" w:rsidR="00F82527" w:rsidRPr="00D67832" w:rsidRDefault="00F82527" w:rsidP="00A152DC">
      <w:pPr>
        <w:spacing w:after="0"/>
        <w:outlineLvl w:val="0"/>
        <w:rPr>
          <w:b/>
          <w:bCs/>
        </w:rPr>
      </w:pPr>
      <w:r w:rsidRPr="00D67832">
        <w:rPr>
          <w:b/>
          <w:bCs/>
        </w:rPr>
        <w:t>Competen</w:t>
      </w:r>
      <w:r>
        <w:rPr>
          <w:b/>
          <w:bCs/>
        </w:rPr>
        <w:t>cy Framework - Competencies for All Levels</w:t>
      </w:r>
      <w:r w:rsidRPr="00D67832">
        <w:rPr>
          <w:b/>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F82527" w:rsidRPr="008C3C3C" w14:paraId="4F7EB129" w14:textId="77777777">
        <w:tc>
          <w:tcPr>
            <w:tcW w:w="4621" w:type="dxa"/>
          </w:tcPr>
          <w:p w14:paraId="79FF5094" w14:textId="77777777" w:rsidR="00F82527" w:rsidRPr="008C3C3C" w:rsidRDefault="00F82527" w:rsidP="008C3C3C">
            <w:pPr>
              <w:pStyle w:val="ListParagraph"/>
              <w:numPr>
                <w:ilvl w:val="0"/>
                <w:numId w:val="3"/>
              </w:numPr>
              <w:spacing w:after="0" w:line="240" w:lineRule="auto"/>
            </w:pPr>
            <w:r w:rsidRPr="008C3C3C">
              <w:t>Demonstrating Personal Qualities</w:t>
            </w:r>
          </w:p>
          <w:p w14:paraId="52C3361A" w14:textId="77777777" w:rsidR="00F82527" w:rsidRPr="008C3C3C" w:rsidRDefault="00F82527" w:rsidP="008C3C3C">
            <w:pPr>
              <w:spacing w:after="0" w:line="240" w:lineRule="auto"/>
            </w:pPr>
          </w:p>
        </w:tc>
        <w:tc>
          <w:tcPr>
            <w:tcW w:w="4621" w:type="dxa"/>
          </w:tcPr>
          <w:p w14:paraId="25FF527F" w14:textId="77777777" w:rsidR="00F82527" w:rsidRPr="008C3C3C" w:rsidRDefault="00F82527" w:rsidP="008C3C3C">
            <w:pPr>
              <w:pStyle w:val="ListParagraph"/>
              <w:numPr>
                <w:ilvl w:val="1"/>
                <w:numId w:val="3"/>
              </w:numPr>
              <w:spacing w:after="0" w:line="240" w:lineRule="auto"/>
            </w:pPr>
            <w:r w:rsidRPr="008C3C3C">
              <w:t>Developing Self-Awareness</w:t>
            </w:r>
          </w:p>
          <w:p w14:paraId="4F0C9DD0" w14:textId="77777777" w:rsidR="00F82527" w:rsidRPr="008C3C3C" w:rsidRDefault="00F82527" w:rsidP="008C3C3C">
            <w:pPr>
              <w:pStyle w:val="ListParagraph"/>
              <w:numPr>
                <w:ilvl w:val="1"/>
                <w:numId w:val="3"/>
              </w:numPr>
              <w:spacing w:after="0" w:line="240" w:lineRule="auto"/>
            </w:pPr>
            <w:r w:rsidRPr="008C3C3C">
              <w:t>Managing Yourself</w:t>
            </w:r>
          </w:p>
          <w:p w14:paraId="320F1FF0" w14:textId="77777777" w:rsidR="00F82527" w:rsidRPr="008C3C3C" w:rsidRDefault="00F82527" w:rsidP="008C3C3C">
            <w:pPr>
              <w:pStyle w:val="ListParagraph"/>
              <w:numPr>
                <w:ilvl w:val="1"/>
                <w:numId w:val="3"/>
              </w:numPr>
              <w:spacing w:after="0" w:line="240" w:lineRule="auto"/>
            </w:pPr>
            <w:r w:rsidRPr="008C3C3C">
              <w:t>Continuing your Personal Development</w:t>
            </w:r>
          </w:p>
          <w:p w14:paraId="0948F8D5" w14:textId="77777777" w:rsidR="00F82527" w:rsidRPr="008C3C3C" w:rsidRDefault="00F82527" w:rsidP="00444732">
            <w:pPr>
              <w:pStyle w:val="ListParagraph"/>
              <w:numPr>
                <w:ilvl w:val="1"/>
                <w:numId w:val="3"/>
              </w:numPr>
              <w:spacing w:after="0" w:line="240" w:lineRule="auto"/>
            </w:pPr>
            <w:r w:rsidRPr="008C3C3C">
              <w:t>Acting with Integrity</w:t>
            </w:r>
          </w:p>
        </w:tc>
      </w:tr>
      <w:tr w:rsidR="00F82527" w:rsidRPr="008C3C3C" w14:paraId="32935385" w14:textId="77777777">
        <w:tc>
          <w:tcPr>
            <w:tcW w:w="4621" w:type="dxa"/>
          </w:tcPr>
          <w:p w14:paraId="4A5F4B0F" w14:textId="77777777" w:rsidR="00F82527" w:rsidRPr="008C3C3C" w:rsidRDefault="00F82527" w:rsidP="008C3C3C">
            <w:pPr>
              <w:pStyle w:val="ListParagraph"/>
              <w:numPr>
                <w:ilvl w:val="0"/>
                <w:numId w:val="3"/>
              </w:numPr>
              <w:spacing w:after="0" w:line="240" w:lineRule="auto"/>
            </w:pPr>
            <w:r w:rsidRPr="008C3C3C">
              <w:t>Partnerships and Working with Others</w:t>
            </w:r>
          </w:p>
          <w:p w14:paraId="44CF5E22" w14:textId="77777777" w:rsidR="00F82527" w:rsidRPr="008C3C3C" w:rsidRDefault="00F82527" w:rsidP="008C3C3C">
            <w:pPr>
              <w:spacing w:after="0" w:line="240" w:lineRule="auto"/>
            </w:pPr>
          </w:p>
        </w:tc>
        <w:tc>
          <w:tcPr>
            <w:tcW w:w="4621" w:type="dxa"/>
          </w:tcPr>
          <w:p w14:paraId="625B1677" w14:textId="77777777" w:rsidR="00F82527" w:rsidRPr="008C3C3C" w:rsidRDefault="00F82527" w:rsidP="008C3C3C">
            <w:pPr>
              <w:pStyle w:val="ListParagraph"/>
              <w:numPr>
                <w:ilvl w:val="1"/>
                <w:numId w:val="3"/>
              </w:numPr>
              <w:spacing w:after="0" w:line="240" w:lineRule="auto"/>
            </w:pPr>
            <w:r w:rsidRPr="008C3C3C">
              <w:lastRenderedPageBreak/>
              <w:t>Creating Partnerships with Service Users</w:t>
            </w:r>
          </w:p>
          <w:p w14:paraId="5B79C472" w14:textId="77777777" w:rsidR="00F82527" w:rsidRPr="008C3C3C" w:rsidRDefault="00F82527" w:rsidP="008C3C3C">
            <w:pPr>
              <w:pStyle w:val="ListParagraph"/>
              <w:numPr>
                <w:ilvl w:val="1"/>
                <w:numId w:val="3"/>
              </w:numPr>
              <w:spacing w:after="0" w:line="240" w:lineRule="auto"/>
            </w:pPr>
            <w:r w:rsidRPr="008C3C3C">
              <w:lastRenderedPageBreak/>
              <w:t>Developing Networks</w:t>
            </w:r>
          </w:p>
          <w:p w14:paraId="697234DC" w14:textId="77777777" w:rsidR="00F82527" w:rsidRPr="008C3C3C" w:rsidRDefault="00F82527" w:rsidP="008C3C3C">
            <w:pPr>
              <w:pStyle w:val="ListParagraph"/>
              <w:numPr>
                <w:ilvl w:val="1"/>
                <w:numId w:val="3"/>
              </w:numPr>
              <w:spacing w:after="0" w:line="240" w:lineRule="auto"/>
            </w:pPr>
            <w:r w:rsidRPr="008C3C3C">
              <w:t>Building and Maintaining Relationships</w:t>
            </w:r>
          </w:p>
          <w:p w14:paraId="5D62C7E4" w14:textId="77777777" w:rsidR="00F82527" w:rsidRPr="008C3C3C" w:rsidRDefault="00F82527" w:rsidP="008C3C3C">
            <w:pPr>
              <w:pStyle w:val="ListParagraph"/>
              <w:numPr>
                <w:ilvl w:val="1"/>
                <w:numId w:val="3"/>
              </w:numPr>
              <w:spacing w:after="0" w:line="240" w:lineRule="auto"/>
            </w:pPr>
            <w:r w:rsidRPr="008C3C3C">
              <w:t>Encouraging Contribution</w:t>
            </w:r>
          </w:p>
          <w:p w14:paraId="319B6C37" w14:textId="77777777" w:rsidR="00F82527" w:rsidRPr="008C3C3C" w:rsidRDefault="00F82527" w:rsidP="00444732">
            <w:pPr>
              <w:pStyle w:val="ListParagraph"/>
              <w:numPr>
                <w:ilvl w:val="1"/>
                <w:numId w:val="3"/>
              </w:numPr>
              <w:spacing w:after="0" w:line="240" w:lineRule="auto"/>
            </w:pPr>
            <w:r w:rsidRPr="008C3C3C">
              <w:t>Working within Teams and Communication</w:t>
            </w:r>
          </w:p>
        </w:tc>
      </w:tr>
      <w:tr w:rsidR="00F82527" w:rsidRPr="008C3C3C" w14:paraId="55A527F0" w14:textId="77777777">
        <w:tc>
          <w:tcPr>
            <w:tcW w:w="4621" w:type="dxa"/>
          </w:tcPr>
          <w:p w14:paraId="58F7F17A" w14:textId="77777777" w:rsidR="00F82527" w:rsidRPr="008C3C3C" w:rsidRDefault="00F82527" w:rsidP="008C3C3C">
            <w:pPr>
              <w:pStyle w:val="ListParagraph"/>
              <w:numPr>
                <w:ilvl w:val="0"/>
                <w:numId w:val="3"/>
              </w:numPr>
              <w:spacing w:after="0" w:line="240" w:lineRule="auto"/>
            </w:pPr>
            <w:r w:rsidRPr="008C3C3C">
              <w:lastRenderedPageBreak/>
              <w:t>Managing Work</w:t>
            </w:r>
          </w:p>
          <w:p w14:paraId="3AF7BF32" w14:textId="77777777" w:rsidR="00F82527" w:rsidRPr="008C3C3C" w:rsidRDefault="00F82527" w:rsidP="008C3C3C">
            <w:pPr>
              <w:spacing w:after="0" w:line="240" w:lineRule="auto"/>
            </w:pPr>
          </w:p>
        </w:tc>
        <w:tc>
          <w:tcPr>
            <w:tcW w:w="4621" w:type="dxa"/>
          </w:tcPr>
          <w:p w14:paraId="4D6EADE4" w14:textId="77777777" w:rsidR="00F82527" w:rsidRPr="008C3C3C" w:rsidRDefault="00F82527" w:rsidP="008C3C3C">
            <w:pPr>
              <w:pStyle w:val="ListParagraph"/>
              <w:numPr>
                <w:ilvl w:val="1"/>
                <w:numId w:val="3"/>
              </w:numPr>
              <w:spacing w:after="0" w:line="240" w:lineRule="auto"/>
            </w:pPr>
            <w:r w:rsidRPr="008C3C3C">
              <w:t>Planning</w:t>
            </w:r>
          </w:p>
          <w:p w14:paraId="2A11DDAB" w14:textId="77777777" w:rsidR="00F82527" w:rsidRPr="008C3C3C" w:rsidRDefault="00F82527" w:rsidP="008C3C3C">
            <w:pPr>
              <w:pStyle w:val="ListParagraph"/>
              <w:numPr>
                <w:ilvl w:val="1"/>
                <w:numId w:val="3"/>
              </w:numPr>
              <w:spacing w:after="0" w:line="240" w:lineRule="auto"/>
            </w:pPr>
            <w:r w:rsidRPr="008C3C3C">
              <w:t>Managing Resources/and People</w:t>
            </w:r>
          </w:p>
          <w:p w14:paraId="0A71BACC" w14:textId="77777777" w:rsidR="00F82527" w:rsidRPr="008C3C3C" w:rsidRDefault="00F82527" w:rsidP="008C3C3C">
            <w:pPr>
              <w:pStyle w:val="ListParagraph"/>
              <w:numPr>
                <w:ilvl w:val="1"/>
                <w:numId w:val="3"/>
              </w:numPr>
              <w:spacing w:after="0" w:line="240" w:lineRule="auto"/>
            </w:pPr>
            <w:r w:rsidRPr="008C3C3C">
              <w:t>Work contribution</w:t>
            </w:r>
          </w:p>
          <w:p w14:paraId="4817D723" w14:textId="77777777" w:rsidR="00F82527" w:rsidRPr="008C3C3C" w:rsidRDefault="00F82527" w:rsidP="00444732">
            <w:pPr>
              <w:pStyle w:val="ListParagraph"/>
              <w:numPr>
                <w:ilvl w:val="1"/>
                <w:numId w:val="3"/>
              </w:numPr>
              <w:spacing w:after="0" w:line="240" w:lineRule="auto"/>
            </w:pPr>
            <w:r w:rsidRPr="008C3C3C">
              <w:t>Managing Performance and Critically Evaluating</w:t>
            </w:r>
          </w:p>
        </w:tc>
      </w:tr>
      <w:tr w:rsidR="00F82527" w:rsidRPr="008C3C3C" w14:paraId="2E0E192C" w14:textId="77777777">
        <w:tc>
          <w:tcPr>
            <w:tcW w:w="4621" w:type="dxa"/>
          </w:tcPr>
          <w:p w14:paraId="3BFA144E" w14:textId="77777777" w:rsidR="00F82527" w:rsidRPr="008C3C3C" w:rsidRDefault="00F82527" w:rsidP="008C3C3C">
            <w:pPr>
              <w:pStyle w:val="ListParagraph"/>
              <w:numPr>
                <w:ilvl w:val="0"/>
                <w:numId w:val="3"/>
              </w:numPr>
              <w:spacing w:after="0" w:line="240" w:lineRule="auto"/>
            </w:pPr>
            <w:r w:rsidRPr="008C3C3C">
              <w:t xml:space="preserve">Continually and Creatively Improving </w:t>
            </w:r>
          </w:p>
          <w:p w14:paraId="03E9C051" w14:textId="77777777" w:rsidR="00F82527" w:rsidRPr="008C3C3C" w:rsidRDefault="00F82527" w:rsidP="008C3C3C">
            <w:pPr>
              <w:spacing w:after="0" w:line="240" w:lineRule="auto"/>
            </w:pPr>
          </w:p>
        </w:tc>
        <w:tc>
          <w:tcPr>
            <w:tcW w:w="4621" w:type="dxa"/>
          </w:tcPr>
          <w:p w14:paraId="39839DF2" w14:textId="77777777" w:rsidR="00F82527" w:rsidRPr="008C3C3C" w:rsidRDefault="00F82527" w:rsidP="008C3C3C">
            <w:pPr>
              <w:pStyle w:val="ListParagraph"/>
              <w:numPr>
                <w:ilvl w:val="1"/>
                <w:numId w:val="3"/>
              </w:numPr>
              <w:spacing w:after="0" w:line="240" w:lineRule="auto"/>
            </w:pPr>
            <w:r w:rsidRPr="008C3C3C">
              <w:t>Encouraging Improvement, Creativity and Innovation</w:t>
            </w:r>
          </w:p>
          <w:p w14:paraId="094F2170" w14:textId="77777777" w:rsidR="00F82527" w:rsidRPr="008C3C3C" w:rsidRDefault="00F82527" w:rsidP="008C3C3C">
            <w:pPr>
              <w:pStyle w:val="ListParagraph"/>
              <w:numPr>
                <w:ilvl w:val="1"/>
                <w:numId w:val="3"/>
              </w:numPr>
              <w:spacing w:after="0" w:line="240" w:lineRule="auto"/>
            </w:pPr>
            <w:r w:rsidRPr="008C3C3C">
              <w:t>Facilitating Transformation</w:t>
            </w:r>
          </w:p>
          <w:p w14:paraId="3BC274F8" w14:textId="77777777" w:rsidR="00F82527" w:rsidRPr="008C3C3C" w:rsidRDefault="00F82527" w:rsidP="00444732">
            <w:pPr>
              <w:pStyle w:val="ListParagraph"/>
              <w:numPr>
                <w:ilvl w:val="1"/>
                <w:numId w:val="3"/>
              </w:numPr>
              <w:spacing w:after="0" w:line="240" w:lineRule="auto"/>
            </w:pPr>
            <w:r w:rsidRPr="008C3C3C">
              <w:t>Making Decisions</w:t>
            </w:r>
          </w:p>
        </w:tc>
      </w:tr>
    </w:tbl>
    <w:p w14:paraId="6DE886F9" w14:textId="77777777" w:rsidR="00F82527" w:rsidRDefault="00F82527" w:rsidP="00444732">
      <w:pPr>
        <w:outlineLvl w:val="0"/>
        <w:rPr>
          <w:b/>
          <w:bCs/>
          <w:u w:val="single"/>
        </w:rPr>
      </w:pPr>
    </w:p>
    <w:p w14:paraId="0C8EDE12" w14:textId="77777777" w:rsidR="00F82527" w:rsidRPr="00A10931" w:rsidRDefault="00F82527" w:rsidP="009173FE">
      <w:pPr>
        <w:ind w:left="-709"/>
        <w:outlineLvl w:val="0"/>
      </w:pPr>
      <w:r>
        <w:rPr>
          <w:b/>
          <w:bCs/>
          <w:u w:val="single"/>
        </w:rPr>
        <w:t>Summary o</w:t>
      </w:r>
      <w:r w:rsidRPr="00303B69">
        <w:rPr>
          <w:b/>
          <w:bCs/>
          <w:u w:val="single"/>
        </w:rPr>
        <w:t xml:space="preserve">f Competencies </w:t>
      </w:r>
      <w:r>
        <w:rPr>
          <w:b/>
          <w:bCs/>
          <w:u w:val="single"/>
        </w:rPr>
        <w:t>for All Levels with Specific Indicators</w:t>
      </w:r>
    </w:p>
    <w:p w14:paraId="5FEA0352" w14:textId="77777777" w:rsidR="00F82527" w:rsidRPr="00877BCD" w:rsidRDefault="00F82527" w:rsidP="009173FE">
      <w:pPr>
        <w:pStyle w:val="ListParagraph"/>
        <w:tabs>
          <w:tab w:val="left" w:pos="720"/>
          <w:tab w:val="left" w:pos="1440"/>
          <w:tab w:val="left" w:pos="2160"/>
          <w:tab w:val="left" w:pos="2880"/>
          <w:tab w:val="left" w:pos="10275"/>
        </w:tabs>
        <w:ind w:left="-709"/>
        <w:outlineLvl w:val="0"/>
        <w:rPr>
          <w:b/>
          <w:bCs/>
          <w:u w:val="single"/>
        </w:rPr>
      </w:pPr>
      <w:r w:rsidRPr="00805F6F">
        <w:rPr>
          <w:b/>
          <w:bCs/>
        </w:rPr>
        <w:t xml:space="preserve">            </w:t>
      </w:r>
      <w:r>
        <w:rPr>
          <w:b/>
          <w:bCs/>
          <w:u w:val="single"/>
        </w:rPr>
        <w:t xml:space="preserve">1.   </w:t>
      </w:r>
      <w:r w:rsidRPr="00877BCD">
        <w:rPr>
          <w:b/>
          <w:bCs/>
          <w:u w:val="single"/>
        </w:rPr>
        <w:t>Demonstrating Personal Qualities</w:t>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025"/>
        <w:gridCol w:w="2520"/>
        <w:gridCol w:w="2340"/>
        <w:gridCol w:w="1980"/>
        <w:gridCol w:w="2318"/>
      </w:tblGrid>
      <w:tr w:rsidR="00F82527" w:rsidRPr="008B6B72" w14:paraId="27DA4029" w14:textId="77777777">
        <w:tc>
          <w:tcPr>
            <w:tcW w:w="1843" w:type="dxa"/>
            <w:vMerge w:val="restart"/>
          </w:tcPr>
          <w:p w14:paraId="2F8E5621" w14:textId="77777777" w:rsidR="00F82527" w:rsidRPr="008B6B72" w:rsidRDefault="00F82527" w:rsidP="008C3C3C">
            <w:pPr>
              <w:spacing w:after="0" w:line="240" w:lineRule="auto"/>
              <w:rPr>
                <w:b/>
                <w:bCs/>
                <w:sz w:val="20"/>
                <w:szCs w:val="20"/>
              </w:rPr>
            </w:pPr>
            <w:r w:rsidRPr="008B6B72">
              <w:rPr>
                <w:b/>
                <w:bCs/>
                <w:sz w:val="20"/>
                <w:szCs w:val="20"/>
              </w:rPr>
              <w:t>Competencies</w:t>
            </w:r>
          </w:p>
        </w:tc>
        <w:tc>
          <w:tcPr>
            <w:tcW w:w="13183" w:type="dxa"/>
            <w:gridSpan w:val="5"/>
          </w:tcPr>
          <w:p w14:paraId="028AF4B4" w14:textId="77777777" w:rsidR="00F82527" w:rsidRPr="008B6B72" w:rsidRDefault="00F82527" w:rsidP="008C3C3C">
            <w:pPr>
              <w:spacing w:after="0" w:line="240" w:lineRule="auto"/>
              <w:ind w:left="176" w:hanging="176"/>
              <w:rPr>
                <w:b/>
                <w:bCs/>
                <w:sz w:val="20"/>
                <w:szCs w:val="20"/>
              </w:rPr>
            </w:pPr>
            <w:r w:rsidRPr="008B6B72">
              <w:rPr>
                <w:b/>
                <w:bCs/>
                <w:sz w:val="20"/>
                <w:szCs w:val="20"/>
              </w:rPr>
              <w:t>Indicators</w:t>
            </w:r>
          </w:p>
        </w:tc>
      </w:tr>
      <w:tr w:rsidR="00F82527" w:rsidRPr="008B6B72" w14:paraId="7168C369" w14:textId="77777777">
        <w:tc>
          <w:tcPr>
            <w:tcW w:w="1843" w:type="dxa"/>
            <w:vMerge/>
          </w:tcPr>
          <w:p w14:paraId="7ADC2329" w14:textId="77777777" w:rsidR="00F82527" w:rsidRPr="008B6B72" w:rsidRDefault="00F82527" w:rsidP="008C3C3C">
            <w:pPr>
              <w:spacing w:after="0" w:line="240" w:lineRule="auto"/>
              <w:rPr>
                <w:b/>
                <w:bCs/>
                <w:sz w:val="20"/>
                <w:szCs w:val="20"/>
              </w:rPr>
            </w:pPr>
          </w:p>
        </w:tc>
        <w:tc>
          <w:tcPr>
            <w:tcW w:w="4025" w:type="dxa"/>
          </w:tcPr>
          <w:p w14:paraId="6A3DCA90" w14:textId="77777777" w:rsidR="00F82527" w:rsidRPr="008B6B72" w:rsidRDefault="00F82527" w:rsidP="008C3C3C">
            <w:pPr>
              <w:spacing w:after="0" w:line="240" w:lineRule="auto"/>
              <w:ind w:left="176" w:hanging="176"/>
              <w:rPr>
                <w:b/>
                <w:bCs/>
                <w:color w:val="5F497A"/>
                <w:sz w:val="20"/>
                <w:szCs w:val="20"/>
              </w:rPr>
            </w:pPr>
            <w:r w:rsidRPr="008B6B72">
              <w:rPr>
                <w:b/>
                <w:bCs/>
                <w:color w:val="5F497A"/>
                <w:sz w:val="20"/>
                <w:szCs w:val="20"/>
              </w:rPr>
              <w:t>Core</w:t>
            </w:r>
          </w:p>
        </w:tc>
        <w:tc>
          <w:tcPr>
            <w:tcW w:w="2520" w:type="dxa"/>
          </w:tcPr>
          <w:p w14:paraId="5F90DB17" w14:textId="77777777" w:rsidR="00F82527" w:rsidRPr="00805F6F" w:rsidRDefault="00F82527" w:rsidP="008C3C3C">
            <w:pPr>
              <w:pStyle w:val="ListParagraph"/>
              <w:spacing w:after="0" w:line="240" w:lineRule="auto"/>
              <w:ind w:left="0"/>
              <w:rPr>
                <w:b/>
                <w:bCs/>
                <w:color w:val="FFCC00"/>
                <w:sz w:val="20"/>
                <w:szCs w:val="20"/>
              </w:rPr>
            </w:pPr>
            <w:r w:rsidRPr="00805F6F">
              <w:rPr>
                <w:b/>
                <w:bCs/>
                <w:color w:val="FFCC00"/>
                <w:sz w:val="20"/>
                <w:szCs w:val="20"/>
              </w:rPr>
              <w:t>Skilled</w:t>
            </w:r>
          </w:p>
        </w:tc>
        <w:tc>
          <w:tcPr>
            <w:tcW w:w="2340" w:type="dxa"/>
          </w:tcPr>
          <w:p w14:paraId="5331E6F5" w14:textId="77777777" w:rsidR="00F82527" w:rsidRPr="00805F6F" w:rsidRDefault="00F82527" w:rsidP="008C3C3C">
            <w:pPr>
              <w:spacing w:after="0" w:line="240" w:lineRule="auto"/>
              <w:ind w:left="175" w:hanging="175"/>
              <w:rPr>
                <w:b/>
                <w:bCs/>
                <w:color w:val="993366"/>
                <w:sz w:val="20"/>
                <w:szCs w:val="20"/>
              </w:rPr>
            </w:pPr>
            <w:r w:rsidRPr="00805F6F">
              <w:rPr>
                <w:b/>
                <w:bCs/>
                <w:color w:val="993366"/>
                <w:sz w:val="20"/>
                <w:szCs w:val="20"/>
              </w:rPr>
              <w:t>Supervisory</w:t>
            </w:r>
          </w:p>
        </w:tc>
        <w:tc>
          <w:tcPr>
            <w:tcW w:w="1980" w:type="dxa"/>
          </w:tcPr>
          <w:p w14:paraId="3C762A88" w14:textId="77777777" w:rsidR="00F82527" w:rsidRPr="00805F6F" w:rsidRDefault="00F82527" w:rsidP="008C3C3C">
            <w:pPr>
              <w:spacing w:after="0" w:line="240" w:lineRule="auto"/>
              <w:ind w:left="176" w:hanging="176"/>
              <w:rPr>
                <w:b/>
                <w:bCs/>
                <w:color w:val="99CC00"/>
                <w:sz w:val="20"/>
                <w:szCs w:val="20"/>
              </w:rPr>
            </w:pPr>
            <w:r w:rsidRPr="00805F6F">
              <w:rPr>
                <w:b/>
                <w:bCs/>
                <w:color w:val="99CC00"/>
                <w:sz w:val="20"/>
                <w:szCs w:val="20"/>
              </w:rPr>
              <w:t>Management</w:t>
            </w:r>
          </w:p>
        </w:tc>
        <w:tc>
          <w:tcPr>
            <w:tcW w:w="2318" w:type="dxa"/>
          </w:tcPr>
          <w:p w14:paraId="1C4A81F8" w14:textId="77777777" w:rsidR="00F82527" w:rsidRPr="001D3CF9" w:rsidRDefault="00F82527" w:rsidP="008C3C3C">
            <w:pPr>
              <w:spacing w:after="0" w:line="240" w:lineRule="auto"/>
              <w:ind w:left="176" w:hanging="176"/>
              <w:rPr>
                <w:b/>
                <w:bCs/>
                <w:color w:val="FF0000"/>
                <w:sz w:val="20"/>
                <w:szCs w:val="20"/>
              </w:rPr>
            </w:pPr>
            <w:r w:rsidRPr="001D3CF9">
              <w:rPr>
                <w:b/>
                <w:bCs/>
                <w:color w:val="FF0000"/>
                <w:sz w:val="20"/>
                <w:szCs w:val="20"/>
              </w:rPr>
              <w:t>Executive</w:t>
            </w:r>
          </w:p>
        </w:tc>
      </w:tr>
      <w:tr w:rsidR="00F82527" w:rsidRPr="008B6B72" w14:paraId="10164DA0" w14:textId="77777777">
        <w:tc>
          <w:tcPr>
            <w:tcW w:w="1843" w:type="dxa"/>
          </w:tcPr>
          <w:p w14:paraId="5B1D7573" w14:textId="77777777" w:rsidR="00F82527" w:rsidRPr="008B6B72" w:rsidRDefault="00F82527" w:rsidP="008C3C3C">
            <w:pPr>
              <w:spacing w:after="0" w:line="240" w:lineRule="auto"/>
              <w:rPr>
                <w:b/>
                <w:bCs/>
                <w:sz w:val="20"/>
                <w:szCs w:val="20"/>
              </w:rPr>
            </w:pPr>
            <w:r w:rsidRPr="008B6B72">
              <w:rPr>
                <w:b/>
                <w:bCs/>
                <w:sz w:val="20"/>
                <w:szCs w:val="20"/>
              </w:rPr>
              <w:t>1.1 Developing self-awareness</w:t>
            </w:r>
          </w:p>
        </w:tc>
        <w:tc>
          <w:tcPr>
            <w:tcW w:w="4025" w:type="dxa"/>
          </w:tcPr>
          <w:p w14:paraId="142FA29C" w14:textId="77777777" w:rsidR="00F82527" w:rsidRPr="00805F6F" w:rsidRDefault="00F82527" w:rsidP="0027544B">
            <w:pPr>
              <w:spacing w:after="0" w:line="240" w:lineRule="auto"/>
              <w:rPr>
                <w:color w:val="3366FF"/>
                <w:sz w:val="20"/>
                <w:szCs w:val="20"/>
              </w:rPr>
            </w:pPr>
            <w:r w:rsidRPr="00805F6F">
              <w:rPr>
                <w:color w:val="3366FF"/>
                <w:sz w:val="20"/>
                <w:szCs w:val="20"/>
              </w:rPr>
              <w:t>Recognises and articulates their own values and principles, understanding how these may differ from those of other individuals and groups</w:t>
            </w:r>
          </w:p>
          <w:p w14:paraId="027DE862" w14:textId="77777777" w:rsidR="00F82527" w:rsidRPr="00805F6F" w:rsidRDefault="00F82527" w:rsidP="0027544B">
            <w:pPr>
              <w:spacing w:after="0" w:line="240" w:lineRule="auto"/>
              <w:rPr>
                <w:color w:val="3366FF"/>
                <w:sz w:val="20"/>
                <w:szCs w:val="20"/>
              </w:rPr>
            </w:pPr>
          </w:p>
          <w:p w14:paraId="3348A370" w14:textId="77777777" w:rsidR="00F82527" w:rsidRPr="00805F6F" w:rsidRDefault="00F82527" w:rsidP="0027544B">
            <w:pPr>
              <w:spacing w:after="0" w:line="240" w:lineRule="auto"/>
              <w:rPr>
                <w:color w:val="3366FF"/>
                <w:sz w:val="20"/>
                <w:szCs w:val="20"/>
              </w:rPr>
            </w:pPr>
            <w:r>
              <w:rPr>
                <w:color w:val="3366FF"/>
                <w:sz w:val="20"/>
                <w:szCs w:val="20"/>
              </w:rPr>
              <w:t>Is open to and r</w:t>
            </w:r>
            <w:r w:rsidRPr="00805F6F">
              <w:rPr>
                <w:color w:val="3366FF"/>
                <w:sz w:val="20"/>
                <w:szCs w:val="20"/>
              </w:rPr>
              <w:t xml:space="preserve">esponds positively </w:t>
            </w:r>
            <w:r>
              <w:rPr>
                <w:color w:val="3366FF"/>
                <w:sz w:val="20"/>
                <w:szCs w:val="20"/>
              </w:rPr>
              <w:t xml:space="preserve">to  constructive feedback </w:t>
            </w:r>
            <w:r w:rsidRPr="00805F6F">
              <w:rPr>
                <w:color w:val="3366FF"/>
                <w:sz w:val="20"/>
                <w:szCs w:val="20"/>
              </w:rPr>
              <w:t>from colleagues and managers</w:t>
            </w:r>
            <w:r>
              <w:rPr>
                <w:color w:val="3366FF"/>
                <w:sz w:val="20"/>
                <w:szCs w:val="20"/>
              </w:rPr>
              <w:t xml:space="preserve"> </w:t>
            </w:r>
          </w:p>
          <w:p w14:paraId="04B2BD23" w14:textId="77777777" w:rsidR="00F82527" w:rsidRPr="00805F6F" w:rsidRDefault="00F82527" w:rsidP="0027544B">
            <w:pPr>
              <w:pStyle w:val="ListParagraph"/>
              <w:spacing w:after="0" w:line="240" w:lineRule="auto"/>
              <w:ind w:left="0"/>
              <w:rPr>
                <w:color w:val="3366FF"/>
                <w:sz w:val="20"/>
                <w:szCs w:val="20"/>
              </w:rPr>
            </w:pPr>
          </w:p>
          <w:p w14:paraId="580E89BB" w14:textId="77777777" w:rsidR="00F82527" w:rsidRPr="008B6B72" w:rsidRDefault="00F82527" w:rsidP="005B54A2">
            <w:pPr>
              <w:pStyle w:val="ListParagraph"/>
              <w:spacing w:after="0" w:line="240" w:lineRule="auto"/>
              <w:ind w:left="0"/>
              <w:rPr>
                <w:b/>
                <w:bCs/>
                <w:color w:val="5F497A"/>
                <w:sz w:val="20"/>
                <w:szCs w:val="20"/>
              </w:rPr>
            </w:pPr>
          </w:p>
        </w:tc>
        <w:tc>
          <w:tcPr>
            <w:tcW w:w="2520" w:type="dxa"/>
          </w:tcPr>
          <w:p w14:paraId="40C6B69B" w14:textId="77777777" w:rsidR="00F82527" w:rsidRPr="00805F6F" w:rsidRDefault="00F82527" w:rsidP="008B6B72">
            <w:pPr>
              <w:pStyle w:val="ListParagraph"/>
              <w:spacing w:after="0" w:line="240" w:lineRule="auto"/>
              <w:ind w:left="0"/>
              <w:rPr>
                <w:color w:val="FFCC00"/>
                <w:sz w:val="20"/>
                <w:szCs w:val="20"/>
              </w:rPr>
            </w:pPr>
            <w:r w:rsidRPr="00805F6F">
              <w:rPr>
                <w:color w:val="FFCC00"/>
                <w:sz w:val="20"/>
                <w:szCs w:val="20"/>
              </w:rPr>
              <w:t>Identifies their own strengths and limitations, the impact of their behaviour on others, and the effect of stress on their own behaviour and identifies effective ways to manage this</w:t>
            </w:r>
          </w:p>
          <w:p w14:paraId="225832D3" w14:textId="77777777" w:rsidR="00F82527" w:rsidRPr="00805F6F" w:rsidRDefault="00F82527" w:rsidP="008C3C3C">
            <w:pPr>
              <w:spacing w:after="0" w:line="240" w:lineRule="auto"/>
              <w:ind w:left="176" w:hanging="176"/>
              <w:rPr>
                <w:color w:val="FFCC00"/>
                <w:sz w:val="20"/>
                <w:szCs w:val="20"/>
              </w:rPr>
            </w:pPr>
          </w:p>
          <w:p w14:paraId="2CA28C50" w14:textId="77777777" w:rsidR="00F82527" w:rsidRPr="00805F6F" w:rsidRDefault="00F82527" w:rsidP="008C3C3C">
            <w:pPr>
              <w:spacing w:after="0" w:line="240" w:lineRule="auto"/>
              <w:rPr>
                <w:b/>
                <w:bCs/>
                <w:color w:val="FFCC00"/>
                <w:sz w:val="20"/>
                <w:szCs w:val="20"/>
              </w:rPr>
            </w:pPr>
          </w:p>
        </w:tc>
        <w:tc>
          <w:tcPr>
            <w:tcW w:w="2340" w:type="dxa"/>
          </w:tcPr>
          <w:p w14:paraId="72EDB3B9" w14:textId="77777777" w:rsidR="00F82527" w:rsidRDefault="00F82527" w:rsidP="008B6B72">
            <w:pPr>
              <w:spacing w:after="0" w:line="240" w:lineRule="auto"/>
              <w:ind w:left="34"/>
              <w:rPr>
                <w:color w:val="993366"/>
                <w:sz w:val="20"/>
                <w:szCs w:val="20"/>
              </w:rPr>
            </w:pPr>
            <w:r w:rsidRPr="00805F6F">
              <w:rPr>
                <w:color w:val="993366"/>
                <w:sz w:val="20"/>
                <w:szCs w:val="20"/>
              </w:rPr>
              <w:t>Identifies their own emotions and prejudices and understand how these can affect their judgment and behaviour</w:t>
            </w:r>
            <w:r>
              <w:rPr>
                <w:color w:val="993366"/>
                <w:sz w:val="20"/>
                <w:szCs w:val="20"/>
              </w:rPr>
              <w:t xml:space="preserve">. </w:t>
            </w:r>
          </w:p>
          <w:p w14:paraId="2414B82B" w14:textId="77777777" w:rsidR="00F82527" w:rsidRDefault="00F82527" w:rsidP="008B6B72">
            <w:pPr>
              <w:spacing w:after="0" w:line="240" w:lineRule="auto"/>
              <w:ind w:left="34"/>
              <w:rPr>
                <w:color w:val="993366"/>
                <w:sz w:val="20"/>
                <w:szCs w:val="20"/>
              </w:rPr>
            </w:pPr>
          </w:p>
          <w:p w14:paraId="49EA1C1E" w14:textId="77777777" w:rsidR="00F82527" w:rsidRPr="00805F6F" w:rsidRDefault="00F82527" w:rsidP="008B6B72">
            <w:pPr>
              <w:spacing w:after="0" w:line="240" w:lineRule="auto"/>
              <w:ind w:left="34"/>
              <w:rPr>
                <w:color w:val="993366"/>
                <w:sz w:val="20"/>
                <w:szCs w:val="20"/>
              </w:rPr>
            </w:pPr>
            <w:r>
              <w:rPr>
                <w:color w:val="993366"/>
                <w:sz w:val="20"/>
                <w:szCs w:val="20"/>
              </w:rPr>
              <w:t>U</w:t>
            </w:r>
            <w:r w:rsidRPr="00805F6F">
              <w:rPr>
                <w:color w:val="993366"/>
                <w:sz w:val="20"/>
                <w:szCs w:val="20"/>
              </w:rPr>
              <w:t>s</w:t>
            </w:r>
            <w:r>
              <w:rPr>
                <w:color w:val="993366"/>
                <w:sz w:val="20"/>
                <w:szCs w:val="20"/>
              </w:rPr>
              <w:t>es</w:t>
            </w:r>
            <w:r w:rsidRPr="00805F6F">
              <w:rPr>
                <w:color w:val="993366"/>
                <w:sz w:val="20"/>
                <w:szCs w:val="20"/>
              </w:rPr>
              <w:t xml:space="preserve"> effective methods to achieve emotional intelligence (defined as the capacity to be aware of, control, and express one's emotions, and to </w:t>
            </w:r>
            <w:r w:rsidRPr="00805F6F">
              <w:rPr>
                <w:color w:val="993366"/>
                <w:sz w:val="20"/>
                <w:szCs w:val="20"/>
              </w:rPr>
              <w:lastRenderedPageBreak/>
              <w:t>handle interpersonal relationships judiciously and empathetically)</w:t>
            </w:r>
          </w:p>
          <w:p w14:paraId="35458437" w14:textId="77777777" w:rsidR="00F82527" w:rsidRPr="00805F6F" w:rsidRDefault="00F82527" w:rsidP="008B6B72">
            <w:pPr>
              <w:spacing w:after="0" w:line="240" w:lineRule="auto"/>
              <w:ind w:left="34"/>
              <w:rPr>
                <w:color w:val="993366"/>
                <w:sz w:val="20"/>
                <w:szCs w:val="20"/>
              </w:rPr>
            </w:pPr>
          </w:p>
          <w:p w14:paraId="46EDF93D" w14:textId="77777777" w:rsidR="00F82527" w:rsidRPr="00805F6F" w:rsidRDefault="00F82527" w:rsidP="008B6B72">
            <w:pPr>
              <w:spacing w:after="0" w:line="240" w:lineRule="auto"/>
              <w:ind w:left="34"/>
              <w:rPr>
                <w:color w:val="993366"/>
                <w:sz w:val="20"/>
                <w:szCs w:val="20"/>
              </w:rPr>
            </w:pPr>
            <w:r w:rsidRPr="00805F6F">
              <w:rPr>
                <w:color w:val="993366"/>
                <w:sz w:val="20"/>
                <w:szCs w:val="20"/>
              </w:rPr>
              <w:t>Challenges perceptions and inbuilt prejudices of others positively</w:t>
            </w:r>
          </w:p>
        </w:tc>
        <w:tc>
          <w:tcPr>
            <w:tcW w:w="1980" w:type="dxa"/>
          </w:tcPr>
          <w:p w14:paraId="327F6909" w14:textId="77777777" w:rsidR="00F82527" w:rsidRPr="00805F6F" w:rsidRDefault="00F82527" w:rsidP="008B6B72">
            <w:pPr>
              <w:pStyle w:val="ListParagraph"/>
              <w:spacing w:after="0" w:line="240" w:lineRule="auto"/>
              <w:ind w:left="0"/>
              <w:rPr>
                <w:color w:val="99CC00"/>
                <w:sz w:val="20"/>
                <w:szCs w:val="20"/>
              </w:rPr>
            </w:pPr>
            <w:r w:rsidRPr="00805F6F">
              <w:rPr>
                <w:color w:val="99CC00"/>
                <w:sz w:val="20"/>
                <w:szCs w:val="20"/>
              </w:rPr>
              <w:lastRenderedPageBreak/>
              <w:t xml:space="preserve">Models and leads self-awareness and reflective practices across the organisation at all levels  </w:t>
            </w:r>
          </w:p>
        </w:tc>
        <w:tc>
          <w:tcPr>
            <w:tcW w:w="2318" w:type="dxa"/>
          </w:tcPr>
          <w:p w14:paraId="5CED49DF" w14:textId="126B2D4B" w:rsidR="00F82527" w:rsidRPr="001D3CF9" w:rsidRDefault="00F82527" w:rsidP="008B6B72">
            <w:pPr>
              <w:pStyle w:val="ListParagraph"/>
              <w:spacing w:after="0" w:line="240" w:lineRule="auto"/>
              <w:ind w:left="34"/>
              <w:rPr>
                <w:color w:val="FF0000"/>
                <w:sz w:val="20"/>
                <w:szCs w:val="20"/>
              </w:rPr>
            </w:pPr>
            <w:r w:rsidRPr="001D3CF9">
              <w:rPr>
                <w:color w:val="FF0000"/>
                <w:sz w:val="20"/>
                <w:szCs w:val="20"/>
              </w:rPr>
              <w:t>Actively seeks feedback, both formally and informally, from all stakeholders of WSX Mind to ensure that self-reflection assists to make effective strategic decisions</w:t>
            </w:r>
          </w:p>
          <w:p w14:paraId="1637D46B" w14:textId="77777777" w:rsidR="00F82527" w:rsidRPr="001D3CF9" w:rsidRDefault="00F82527" w:rsidP="008C3C3C">
            <w:pPr>
              <w:pStyle w:val="ListParagraph"/>
              <w:spacing w:after="0" w:line="240" w:lineRule="auto"/>
              <w:ind w:left="317" w:hanging="283"/>
              <w:rPr>
                <w:color w:val="FF0000"/>
                <w:sz w:val="20"/>
                <w:szCs w:val="20"/>
              </w:rPr>
            </w:pPr>
          </w:p>
          <w:p w14:paraId="76DCCFA1" w14:textId="77777777" w:rsidR="00F82527" w:rsidRPr="001D3CF9" w:rsidRDefault="00F82527" w:rsidP="008C3C3C">
            <w:pPr>
              <w:pStyle w:val="ListParagraph"/>
              <w:spacing w:after="0" w:line="240" w:lineRule="auto"/>
              <w:ind w:left="318"/>
              <w:rPr>
                <w:color w:val="FF0000"/>
                <w:sz w:val="20"/>
                <w:szCs w:val="20"/>
              </w:rPr>
            </w:pPr>
          </w:p>
        </w:tc>
      </w:tr>
      <w:tr w:rsidR="00F82527" w:rsidRPr="008B6B72" w14:paraId="7637298B" w14:textId="77777777">
        <w:trPr>
          <w:trHeight w:val="3708"/>
        </w:trPr>
        <w:tc>
          <w:tcPr>
            <w:tcW w:w="1843" w:type="dxa"/>
          </w:tcPr>
          <w:p w14:paraId="42ACA999" w14:textId="77777777" w:rsidR="00F82527" w:rsidRPr="008B6B72" w:rsidRDefault="00F82527" w:rsidP="008C3C3C">
            <w:pPr>
              <w:spacing w:after="0" w:line="240" w:lineRule="auto"/>
              <w:rPr>
                <w:b/>
                <w:bCs/>
                <w:sz w:val="20"/>
                <w:szCs w:val="20"/>
              </w:rPr>
            </w:pPr>
            <w:r w:rsidRPr="008B6B72">
              <w:rPr>
                <w:b/>
                <w:bCs/>
                <w:sz w:val="20"/>
                <w:szCs w:val="20"/>
              </w:rPr>
              <w:t>1.2 Managing yourself</w:t>
            </w:r>
          </w:p>
          <w:p w14:paraId="74F32E71" w14:textId="77777777" w:rsidR="00F82527" w:rsidRPr="008B6B72" w:rsidRDefault="00F82527" w:rsidP="008C3C3C">
            <w:pPr>
              <w:spacing w:after="0" w:line="240" w:lineRule="auto"/>
              <w:rPr>
                <w:b/>
                <w:bCs/>
                <w:sz w:val="20"/>
                <w:szCs w:val="20"/>
              </w:rPr>
            </w:pPr>
          </w:p>
          <w:p w14:paraId="3049996A" w14:textId="77777777" w:rsidR="00F82527" w:rsidRPr="008B6B72" w:rsidRDefault="00F82527" w:rsidP="008C3C3C">
            <w:pPr>
              <w:spacing w:after="0" w:line="240" w:lineRule="auto"/>
              <w:rPr>
                <w:b/>
                <w:bCs/>
                <w:sz w:val="20"/>
                <w:szCs w:val="20"/>
              </w:rPr>
            </w:pPr>
          </w:p>
          <w:p w14:paraId="128F54CC" w14:textId="77777777" w:rsidR="00F82527" w:rsidRPr="008B6B72" w:rsidRDefault="00F82527" w:rsidP="008C3C3C">
            <w:pPr>
              <w:spacing w:after="0" w:line="240" w:lineRule="auto"/>
              <w:rPr>
                <w:b/>
                <w:bCs/>
                <w:sz w:val="20"/>
                <w:szCs w:val="20"/>
              </w:rPr>
            </w:pPr>
          </w:p>
          <w:p w14:paraId="1FB4CF0F" w14:textId="77777777" w:rsidR="00F82527" w:rsidRPr="008B6B72" w:rsidRDefault="00F82527" w:rsidP="008C3C3C">
            <w:pPr>
              <w:spacing w:after="0" w:line="240" w:lineRule="auto"/>
              <w:rPr>
                <w:b/>
                <w:bCs/>
                <w:sz w:val="20"/>
                <w:szCs w:val="20"/>
              </w:rPr>
            </w:pPr>
          </w:p>
          <w:p w14:paraId="767827B8" w14:textId="77777777" w:rsidR="00F82527" w:rsidRPr="008B6B72" w:rsidRDefault="00F82527" w:rsidP="008C3C3C">
            <w:pPr>
              <w:spacing w:after="0" w:line="240" w:lineRule="auto"/>
              <w:rPr>
                <w:b/>
                <w:bCs/>
                <w:sz w:val="20"/>
                <w:szCs w:val="20"/>
              </w:rPr>
            </w:pPr>
          </w:p>
          <w:p w14:paraId="7A98C3AA" w14:textId="77777777" w:rsidR="00F82527" w:rsidRPr="008B6B72" w:rsidRDefault="00F82527" w:rsidP="008C3C3C">
            <w:pPr>
              <w:spacing w:after="0" w:line="240" w:lineRule="auto"/>
              <w:rPr>
                <w:b/>
                <w:bCs/>
                <w:sz w:val="20"/>
                <w:szCs w:val="20"/>
              </w:rPr>
            </w:pPr>
          </w:p>
          <w:p w14:paraId="51973A7B" w14:textId="77777777" w:rsidR="00F82527" w:rsidRPr="008B6B72" w:rsidRDefault="00F82527" w:rsidP="008C3C3C">
            <w:pPr>
              <w:spacing w:after="0" w:line="240" w:lineRule="auto"/>
              <w:rPr>
                <w:b/>
                <w:bCs/>
                <w:sz w:val="20"/>
                <w:szCs w:val="20"/>
              </w:rPr>
            </w:pPr>
          </w:p>
        </w:tc>
        <w:tc>
          <w:tcPr>
            <w:tcW w:w="4025" w:type="dxa"/>
          </w:tcPr>
          <w:p w14:paraId="31AB65EA" w14:textId="77777777" w:rsidR="00F82527" w:rsidRPr="00805F6F" w:rsidRDefault="00F82527" w:rsidP="008C3C3C">
            <w:pPr>
              <w:spacing w:after="0" w:line="240" w:lineRule="auto"/>
              <w:ind w:left="176" w:hanging="176"/>
              <w:rPr>
                <w:color w:val="3366FF"/>
                <w:sz w:val="20"/>
                <w:szCs w:val="20"/>
              </w:rPr>
            </w:pPr>
            <w:r>
              <w:rPr>
                <w:color w:val="3366FF"/>
                <w:sz w:val="20"/>
                <w:szCs w:val="20"/>
              </w:rPr>
              <w:t xml:space="preserve">Undertakes their </w:t>
            </w:r>
            <w:r w:rsidRPr="00805F6F">
              <w:rPr>
                <w:color w:val="3366FF"/>
                <w:sz w:val="20"/>
                <w:szCs w:val="20"/>
              </w:rPr>
              <w:t xml:space="preserve">workload and activities to a </w:t>
            </w:r>
          </w:p>
          <w:p w14:paraId="177184B2" w14:textId="77777777" w:rsidR="00F82527" w:rsidRPr="00805F6F" w:rsidRDefault="00F82527" w:rsidP="00146866">
            <w:pPr>
              <w:spacing w:after="0" w:line="240" w:lineRule="auto"/>
              <w:ind w:left="176" w:hanging="176"/>
              <w:rPr>
                <w:color w:val="3366FF"/>
                <w:sz w:val="20"/>
                <w:szCs w:val="20"/>
              </w:rPr>
            </w:pPr>
            <w:r w:rsidRPr="00805F6F">
              <w:rPr>
                <w:color w:val="3366FF"/>
                <w:sz w:val="20"/>
                <w:szCs w:val="20"/>
              </w:rPr>
              <w:t xml:space="preserve">high standard, fulfilling work requirements </w:t>
            </w:r>
          </w:p>
          <w:p w14:paraId="78FC6D76" w14:textId="77777777" w:rsidR="00F82527" w:rsidRPr="00805F6F" w:rsidRDefault="00F82527" w:rsidP="00146866">
            <w:pPr>
              <w:spacing w:after="0" w:line="240" w:lineRule="auto"/>
              <w:ind w:left="176" w:hanging="176"/>
              <w:rPr>
                <w:color w:val="3366FF"/>
                <w:sz w:val="20"/>
                <w:szCs w:val="20"/>
              </w:rPr>
            </w:pPr>
            <w:r w:rsidRPr="00805F6F">
              <w:rPr>
                <w:color w:val="3366FF"/>
                <w:sz w:val="20"/>
                <w:szCs w:val="20"/>
              </w:rPr>
              <w:t xml:space="preserve">and commitments, without constant </w:t>
            </w:r>
          </w:p>
          <w:p w14:paraId="07004F0B" w14:textId="77777777" w:rsidR="00F82527" w:rsidRPr="00805F6F" w:rsidRDefault="00F82527" w:rsidP="00146866">
            <w:pPr>
              <w:spacing w:after="0" w:line="240" w:lineRule="auto"/>
              <w:ind w:left="176" w:hanging="176"/>
              <w:rPr>
                <w:color w:val="3366FF"/>
                <w:sz w:val="20"/>
                <w:szCs w:val="20"/>
              </w:rPr>
            </w:pPr>
            <w:r w:rsidRPr="00805F6F">
              <w:rPr>
                <w:color w:val="3366FF"/>
                <w:sz w:val="20"/>
                <w:szCs w:val="20"/>
              </w:rPr>
              <w:t xml:space="preserve">supervision </w:t>
            </w:r>
          </w:p>
          <w:p w14:paraId="31E5002F" w14:textId="77777777" w:rsidR="00F82527" w:rsidRPr="00805F6F" w:rsidRDefault="00F82527" w:rsidP="008B6B72">
            <w:pPr>
              <w:pStyle w:val="ListParagraph"/>
              <w:spacing w:after="0" w:line="240" w:lineRule="auto"/>
              <w:ind w:left="34"/>
              <w:rPr>
                <w:color w:val="3366FF"/>
                <w:sz w:val="20"/>
                <w:szCs w:val="20"/>
              </w:rPr>
            </w:pPr>
          </w:p>
          <w:p w14:paraId="3944E4D7" w14:textId="77777777" w:rsidR="00F82527" w:rsidRPr="00805F6F" w:rsidRDefault="00F82527" w:rsidP="008B6B72">
            <w:pPr>
              <w:pStyle w:val="ListParagraph"/>
              <w:tabs>
                <w:tab w:val="left" w:pos="176"/>
              </w:tabs>
              <w:spacing w:after="0" w:line="240" w:lineRule="auto"/>
              <w:ind w:left="0"/>
              <w:rPr>
                <w:color w:val="3366FF"/>
                <w:sz w:val="20"/>
                <w:szCs w:val="20"/>
              </w:rPr>
            </w:pPr>
            <w:r w:rsidRPr="00805F6F">
              <w:rPr>
                <w:color w:val="3366FF"/>
                <w:sz w:val="20"/>
                <w:szCs w:val="20"/>
              </w:rPr>
              <w:t>Able to communicate in good time any concerns regarding their work/workload with their manager/team, to achieve effective time management and minimise stress in order to maintain good physical and mental health</w:t>
            </w:r>
          </w:p>
          <w:p w14:paraId="230BD6D0" w14:textId="77777777" w:rsidR="00F82527" w:rsidRPr="00805F6F" w:rsidRDefault="00F82527" w:rsidP="008B6B72">
            <w:pPr>
              <w:pStyle w:val="ListParagraph"/>
              <w:tabs>
                <w:tab w:val="left" w:pos="176"/>
              </w:tabs>
              <w:spacing w:after="0" w:line="240" w:lineRule="auto"/>
              <w:ind w:left="0"/>
              <w:rPr>
                <w:color w:val="3366FF"/>
                <w:sz w:val="20"/>
                <w:szCs w:val="20"/>
              </w:rPr>
            </w:pPr>
          </w:p>
          <w:p w14:paraId="183CA0B6" w14:textId="77777777" w:rsidR="00F82527" w:rsidRPr="00805F6F" w:rsidRDefault="00F82527" w:rsidP="000D6689">
            <w:pPr>
              <w:pStyle w:val="ListParagraph"/>
              <w:tabs>
                <w:tab w:val="left" w:pos="176"/>
              </w:tabs>
              <w:spacing w:after="0" w:line="240" w:lineRule="auto"/>
              <w:ind w:left="0"/>
              <w:rPr>
                <w:color w:val="3366FF"/>
                <w:sz w:val="20"/>
                <w:szCs w:val="20"/>
              </w:rPr>
            </w:pPr>
            <w:r w:rsidRPr="00805F6F">
              <w:rPr>
                <w:color w:val="3366FF"/>
                <w:sz w:val="20"/>
                <w:szCs w:val="20"/>
              </w:rPr>
              <w:t>Able to model what they are promoting, including good physical and mental health, straightforward communication, demonstrating hope and belief in new opportunities and positive outcomes</w:t>
            </w:r>
          </w:p>
        </w:tc>
        <w:tc>
          <w:tcPr>
            <w:tcW w:w="2520" w:type="dxa"/>
          </w:tcPr>
          <w:p w14:paraId="68EE33F7"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Uses creativity, </w:t>
            </w:r>
          </w:p>
          <w:p w14:paraId="154C805F" w14:textId="77777777" w:rsidR="00F82527" w:rsidRPr="00805F6F" w:rsidRDefault="00F82527" w:rsidP="008B6B72">
            <w:pPr>
              <w:tabs>
                <w:tab w:val="left" w:pos="176"/>
              </w:tabs>
              <w:spacing w:after="0" w:line="240" w:lineRule="auto"/>
              <w:ind w:left="176" w:hanging="176"/>
              <w:rPr>
                <w:color w:val="FFCC00"/>
                <w:sz w:val="20"/>
                <w:szCs w:val="20"/>
              </w:rPr>
            </w:pPr>
            <w:r w:rsidRPr="00805F6F">
              <w:rPr>
                <w:color w:val="FFCC00"/>
                <w:sz w:val="20"/>
                <w:szCs w:val="20"/>
              </w:rPr>
              <w:t xml:space="preserve">initiative and good </w:t>
            </w:r>
          </w:p>
          <w:p w14:paraId="32E576BB" w14:textId="77777777" w:rsidR="00F82527" w:rsidRPr="00805F6F" w:rsidRDefault="00F82527" w:rsidP="008B6B72">
            <w:pPr>
              <w:tabs>
                <w:tab w:val="left" w:pos="176"/>
              </w:tabs>
              <w:spacing w:after="0" w:line="240" w:lineRule="auto"/>
              <w:ind w:left="176" w:hanging="176"/>
              <w:rPr>
                <w:color w:val="FFCC00"/>
                <w:sz w:val="20"/>
                <w:szCs w:val="20"/>
              </w:rPr>
            </w:pPr>
            <w:r w:rsidRPr="00805F6F">
              <w:rPr>
                <w:color w:val="FFCC00"/>
                <w:sz w:val="20"/>
                <w:szCs w:val="20"/>
              </w:rPr>
              <w:t xml:space="preserve">judgement </w:t>
            </w:r>
          </w:p>
          <w:p w14:paraId="2808C2F2"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throughout their work </w:t>
            </w:r>
          </w:p>
          <w:p w14:paraId="732B7DAD" w14:textId="77777777" w:rsidR="00F82527" w:rsidRPr="00805F6F" w:rsidRDefault="00F82527" w:rsidP="008C3C3C">
            <w:pPr>
              <w:spacing w:after="0" w:line="240" w:lineRule="auto"/>
              <w:ind w:left="210" w:hanging="210"/>
              <w:rPr>
                <w:color w:val="FFCC00"/>
                <w:sz w:val="20"/>
                <w:szCs w:val="20"/>
              </w:rPr>
            </w:pPr>
          </w:p>
          <w:p w14:paraId="668145CA" w14:textId="604A50DB" w:rsidR="00F82527" w:rsidRPr="00805F6F" w:rsidRDefault="00F82527" w:rsidP="008B6B72">
            <w:pPr>
              <w:spacing w:after="0" w:line="240" w:lineRule="auto"/>
              <w:rPr>
                <w:color w:val="FFCC00"/>
                <w:sz w:val="20"/>
                <w:szCs w:val="20"/>
              </w:rPr>
            </w:pPr>
            <w:r w:rsidRPr="00805F6F">
              <w:rPr>
                <w:color w:val="FFCC00"/>
                <w:sz w:val="20"/>
                <w:szCs w:val="20"/>
              </w:rPr>
              <w:t xml:space="preserve"> Upholds personal and professional ethics, in-line with the values and culture of WSX Mind</w:t>
            </w:r>
          </w:p>
          <w:p w14:paraId="085F3E9D" w14:textId="77777777" w:rsidR="00F82527" w:rsidRPr="00805F6F" w:rsidRDefault="00F82527" w:rsidP="008C3C3C">
            <w:pPr>
              <w:spacing w:after="0" w:line="240" w:lineRule="auto"/>
              <w:rPr>
                <w:color w:val="FFCC00"/>
                <w:sz w:val="20"/>
                <w:szCs w:val="20"/>
              </w:rPr>
            </w:pPr>
          </w:p>
          <w:p w14:paraId="48F1B38C" w14:textId="77777777" w:rsidR="00F82527" w:rsidRPr="00805F6F" w:rsidRDefault="00F82527" w:rsidP="008C3C3C">
            <w:pPr>
              <w:spacing w:after="0" w:line="240" w:lineRule="auto"/>
              <w:ind w:left="210" w:hanging="210"/>
              <w:rPr>
                <w:color w:val="FFCC00"/>
                <w:sz w:val="20"/>
                <w:szCs w:val="20"/>
              </w:rPr>
            </w:pPr>
          </w:p>
        </w:tc>
        <w:tc>
          <w:tcPr>
            <w:tcW w:w="2340" w:type="dxa"/>
          </w:tcPr>
          <w:p w14:paraId="7B81E9A2" w14:textId="77777777" w:rsidR="00F82527" w:rsidRPr="00805F6F" w:rsidRDefault="00F82527" w:rsidP="008C3C3C">
            <w:pPr>
              <w:spacing w:after="0" w:line="240" w:lineRule="auto"/>
              <w:ind w:left="175" w:hanging="141"/>
              <w:rPr>
                <w:color w:val="993366"/>
                <w:sz w:val="20"/>
                <w:szCs w:val="20"/>
              </w:rPr>
            </w:pPr>
            <w:r w:rsidRPr="00805F6F">
              <w:rPr>
                <w:color w:val="993366"/>
                <w:sz w:val="20"/>
                <w:szCs w:val="20"/>
              </w:rPr>
              <w:t>Acts decisively,</w:t>
            </w:r>
          </w:p>
          <w:p w14:paraId="41ECDBA5" w14:textId="77777777" w:rsidR="00F82527" w:rsidRPr="00805F6F" w:rsidRDefault="00F82527" w:rsidP="008C3C3C">
            <w:pPr>
              <w:spacing w:after="0" w:line="240" w:lineRule="auto"/>
              <w:ind w:left="175" w:hanging="141"/>
              <w:rPr>
                <w:color w:val="993366"/>
                <w:sz w:val="20"/>
                <w:szCs w:val="20"/>
              </w:rPr>
            </w:pPr>
            <w:r w:rsidRPr="00805F6F">
              <w:rPr>
                <w:color w:val="993366"/>
                <w:sz w:val="20"/>
                <w:szCs w:val="20"/>
              </w:rPr>
              <w:t xml:space="preserve">confidently, </w:t>
            </w:r>
          </w:p>
          <w:p w14:paraId="36B32315" w14:textId="77777777" w:rsidR="00F82527" w:rsidRPr="00805F6F" w:rsidRDefault="00F82527" w:rsidP="008C3C3C">
            <w:pPr>
              <w:spacing w:after="0" w:line="240" w:lineRule="auto"/>
              <w:ind w:left="175" w:hanging="141"/>
              <w:rPr>
                <w:color w:val="993366"/>
                <w:sz w:val="20"/>
                <w:szCs w:val="20"/>
              </w:rPr>
            </w:pPr>
            <w:r w:rsidRPr="00805F6F">
              <w:rPr>
                <w:color w:val="993366"/>
                <w:sz w:val="20"/>
                <w:szCs w:val="20"/>
              </w:rPr>
              <w:t xml:space="preserve">positively and confronts </w:t>
            </w:r>
          </w:p>
          <w:p w14:paraId="1155A3D0" w14:textId="77777777" w:rsidR="00F82527" w:rsidRPr="00805F6F" w:rsidRDefault="00F82527" w:rsidP="008B6B72">
            <w:pPr>
              <w:spacing w:after="0" w:line="240" w:lineRule="auto"/>
              <w:ind w:left="175" w:hanging="141"/>
              <w:rPr>
                <w:color w:val="993366"/>
                <w:sz w:val="20"/>
                <w:szCs w:val="20"/>
              </w:rPr>
            </w:pPr>
            <w:r w:rsidRPr="00805F6F">
              <w:rPr>
                <w:color w:val="993366"/>
                <w:sz w:val="20"/>
                <w:szCs w:val="20"/>
              </w:rPr>
              <w:t xml:space="preserve">and resolves issues in a </w:t>
            </w:r>
          </w:p>
          <w:p w14:paraId="1D7A2B78" w14:textId="77777777" w:rsidR="00F82527" w:rsidRPr="00805F6F" w:rsidRDefault="00F82527" w:rsidP="008B6B72">
            <w:pPr>
              <w:spacing w:after="0" w:line="240" w:lineRule="auto"/>
              <w:ind w:left="175" w:hanging="141"/>
              <w:rPr>
                <w:color w:val="993366"/>
                <w:sz w:val="20"/>
                <w:szCs w:val="20"/>
              </w:rPr>
            </w:pPr>
            <w:r w:rsidRPr="00805F6F">
              <w:rPr>
                <w:color w:val="993366"/>
                <w:sz w:val="20"/>
                <w:szCs w:val="20"/>
              </w:rPr>
              <w:t>timely manner</w:t>
            </w:r>
          </w:p>
          <w:p w14:paraId="72E26A51" w14:textId="77777777" w:rsidR="00F82527" w:rsidRPr="00805F6F" w:rsidRDefault="00F82527" w:rsidP="008B6B72">
            <w:pPr>
              <w:pStyle w:val="ListParagraph"/>
              <w:spacing w:after="0" w:line="240" w:lineRule="auto"/>
              <w:ind w:left="69"/>
              <w:rPr>
                <w:color w:val="993366"/>
                <w:sz w:val="20"/>
                <w:szCs w:val="20"/>
              </w:rPr>
            </w:pPr>
          </w:p>
          <w:p w14:paraId="73158974" w14:textId="1E0CCE35" w:rsidR="00F82527" w:rsidRPr="00805F6F" w:rsidRDefault="00F82527" w:rsidP="008B6B72">
            <w:pPr>
              <w:pStyle w:val="ListParagraph"/>
              <w:spacing w:after="0" w:line="240" w:lineRule="auto"/>
              <w:ind w:left="69"/>
              <w:rPr>
                <w:color w:val="993366"/>
                <w:sz w:val="20"/>
                <w:szCs w:val="20"/>
              </w:rPr>
            </w:pPr>
            <w:r w:rsidRPr="00805F6F">
              <w:rPr>
                <w:color w:val="993366"/>
                <w:sz w:val="20"/>
                <w:szCs w:val="20"/>
              </w:rPr>
              <w:t xml:space="preserve">Actively involved in promoting high levels of service and expected behaviour across WSX Mind by being a positive role model </w:t>
            </w:r>
          </w:p>
        </w:tc>
        <w:tc>
          <w:tcPr>
            <w:tcW w:w="1980" w:type="dxa"/>
          </w:tcPr>
          <w:p w14:paraId="1C4713DD" w14:textId="34B55F27" w:rsidR="00F82527" w:rsidRPr="00805F6F" w:rsidRDefault="00F82527" w:rsidP="008B6B72">
            <w:pPr>
              <w:pStyle w:val="ListParagraph"/>
              <w:spacing w:after="0" w:line="240" w:lineRule="auto"/>
              <w:ind w:left="0"/>
              <w:rPr>
                <w:color w:val="99CC00"/>
                <w:sz w:val="20"/>
                <w:szCs w:val="20"/>
              </w:rPr>
            </w:pPr>
            <w:r w:rsidRPr="00805F6F">
              <w:rPr>
                <w:color w:val="99CC00"/>
                <w:sz w:val="20"/>
                <w:szCs w:val="20"/>
              </w:rPr>
              <w:t>Inspires others to believe in and to act upon WSX Mind values by providing a vision and being a role model in all areas of work</w:t>
            </w:r>
          </w:p>
          <w:p w14:paraId="6DD1CE56" w14:textId="77777777" w:rsidR="00F82527" w:rsidRPr="00805F6F" w:rsidRDefault="00F82527" w:rsidP="008B6B72">
            <w:pPr>
              <w:pStyle w:val="ListParagraph"/>
              <w:spacing w:after="0" w:line="240" w:lineRule="auto"/>
              <w:ind w:left="0"/>
              <w:rPr>
                <w:color w:val="99CC00"/>
                <w:sz w:val="20"/>
                <w:szCs w:val="20"/>
              </w:rPr>
            </w:pPr>
          </w:p>
          <w:p w14:paraId="24E5BD45" w14:textId="77777777" w:rsidR="00F82527" w:rsidRPr="00805F6F" w:rsidRDefault="00F82527" w:rsidP="000D6689">
            <w:pPr>
              <w:pStyle w:val="ListParagraph"/>
              <w:spacing w:after="0" w:line="240" w:lineRule="auto"/>
              <w:ind w:left="0"/>
              <w:rPr>
                <w:color w:val="99CC00"/>
                <w:sz w:val="20"/>
                <w:szCs w:val="20"/>
              </w:rPr>
            </w:pPr>
            <w:r w:rsidRPr="00805F6F">
              <w:rPr>
                <w:color w:val="99CC00"/>
                <w:sz w:val="20"/>
                <w:szCs w:val="20"/>
              </w:rPr>
              <w:t>Role models exemplary positive work attitude, time management and work–life balance principles</w:t>
            </w:r>
          </w:p>
        </w:tc>
        <w:tc>
          <w:tcPr>
            <w:tcW w:w="2318" w:type="dxa"/>
          </w:tcPr>
          <w:p w14:paraId="1C9AB5A5" w14:textId="77777777" w:rsidR="00F82527" w:rsidRPr="001D3CF9" w:rsidRDefault="00F82527" w:rsidP="008B6B72">
            <w:pPr>
              <w:pStyle w:val="ListParagraph"/>
              <w:spacing w:after="0" w:line="240" w:lineRule="auto"/>
              <w:ind w:left="0"/>
              <w:rPr>
                <w:color w:val="FF0000"/>
                <w:sz w:val="20"/>
                <w:szCs w:val="20"/>
              </w:rPr>
            </w:pPr>
            <w:r w:rsidRPr="001D3CF9">
              <w:rPr>
                <w:color w:val="FF0000"/>
                <w:sz w:val="20"/>
                <w:szCs w:val="20"/>
              </w:rPr>
              <w:t>Manages ambiguity and pressure in a self-reflective and positive way and views criticism/feedback as an opportunity to make improvements</w:t>
            </w:r>
          </w:p>
        </w:tc>
      </w:tr>
      <w:tr w:rsidR="00F82527" w:rsidRPr="008C3C3C" w14:paraId="088909B1" w14:textId="77777777">
        <w:tc>
          <w:tcPr>
            <w:tcW w:w="1843" w:type="dxa"/>
          </w:tcPr>
          <w:p w14:paraId="3D41B8F3" w14:textId="77777777" w:rsidR="00F82527" w:rsidRPr="008B6B72" w:rsidRDefault="00F82527" w:rsidP="008C3C3C">
            <w:pPr>
              <w:spacing w:after="0" w:line="240" w:lineRule="auto"/>
              <w:rPr>
                <w:b/>
                <w:bCs/>
                <w:sz w:val="20"/>
                <w:szCs w:val="20"/>
              </w:rPr>
            </w:pPr>
            <w:r w:rsidRPr="008B6B72">
              <w:rPr>
                <w:b/>
                <w:bCs/>
                <w:sz w:val="20"/>
                <w:szCs w:val="20"/>
              </w:rPr>
              <w:t>1.3 Continuing personal development</w:t>
            </w:r>
          </w:p>
        </w:tc>
        <w:tc>
          <w:tcPr>
            <w:tcW w:w="4025" w:type="dxa"/>
          </w:tcPr>
          <w:p w14:paraId="1D611B12"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Positively changes their behaviour in the light </w:t>
            </w:r>
          </w:p>
          <w:p w14:paraId="31583E62"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of feedback and reflection</w:t>
            </w:r>
          </w:p>
          <w:p w14:paraId="215DFBF6" w14:textId="77777777" w:rsidR="00F82527" w:rsidRPr="00805F6F" w:rsidRDefault="00F82527" w:rsidP="008B6B72">
            <w:pPr>
              <w:pStyle w:val="ListParagraph"/>
              <w:spacing w:after="0" w:line="240" w:lineRule="auto"/>
              <w:ind w:left="68"/>
              <w:rPr>
                <w:color w:val="3366FF"/>
                <w:sz w:val="20"/>
                <w:szCs w:val="20"/>
              </w:rPr>
            </w:pPr>
          </w:p>
          <w:p w14:paraId="2D97D559" w14:textId="77777777" w:rsidR="00F82527" w:rsidRPr="00805F6F" w:rsidRDefault="00F82527" w:rsidP="008B6B72">
            <w:pPr>
              <w:pStyle w:val="ListParagraph"/>
              <w:spacing w:after="0" w:line="240" w:lineRule="auto"/>
              <w:ind w:left="0"/>
              <w:rPr>
                <w:color w:val="3366FF"/>
                <w:sz w:val="20"/>
                <w:szCs w:val="20"/>
              </w:rPr>
            </w:pPr>
            <w:r w:rsidRPr="00805F6F">
              <w:rPr>
                <w:color w:val="3366FF"/>
                <w:sz w:val="20"/>
                <w:szCs w:val="20"/>
              </w:rPr>
              <w:t>Completes training and learning opportunities where appropriate and available</w:t>
            </w:r>
          </w:p>
          <w:p w14:paraId="34E08E06" w14:textId="77777777" w:rsidR="00F82527" w:rsidRPr="00805F6F" w:rsidRDefault="00F82527" w:rsidP="008C3C3C">
            <w:pPr>
              <w:spacing w:after="0" w:line="240" w:lineRule="auto"/>
              <w:rPr>
                <w:color w:val="3366FF"/>
                <w:sz w:val="20"/>
                <w:szCs w:val="20"/>
              </w:rPr>
            </w:pPr>
          </w:p>
        </w:tc>
        <w:tc>
          <w:tcPr>
            <w:tcW w:w="2520" w:type="dxa"/>
          </w:tcPr>
          <w:p w14:paraId="25B55C17" w14:textId="77777777" w:rsidR="00F82527" w:rsidRPr="00805F6F" w:rsidRDefault="00F82527" w:rsidP="008C3C3C">
            <w:pPr>
              <w:spacing w:after="0" w:line="240" w:lineRule="auto"/>
              <w:ind w:left="176" w:hanging="142"/>
              <w:rPr>
                <w:color w:val="FFCC00"/>
                <w:sz w:val="20"/>
                <w:szCs w:val="20"/>
              </w:rPr>
            </w:pPr>
            <w:r w:rsidRPr="00805F6F">
              <w:rPr>
                <w:color w:val="FFCC00"/>
                <w:sz w:val="20"/>
                <w:szCs w:val="20"/>
              </w:rPr>
              <w:t xml:space="preserve">Acknowledges mistakes </w:t>
            </w:r>
          </w:p>
          <w:p w14:paraId="399AA503" w14:textId="77777777" w:rsidR="00F82527" w:rsidRPr="00805F6F" w:rsidRDefault="00F82527" w:rsidP="008C3C3C">
            <w:pPr>
              <w:spacing w:after="0" w:line="240" w:lineRule="auto"/>
              <w:ind w:left="176" w:hanging="142"/>
              <w:rPr>
                <w:color w:val="FFCC00"/>
                <w:sz w:val="20"/>
                <w:szCs w:val="20"/>
              </w:rPr>
            </w:pPr>
            <w:r w:rsidRPr="00805F6F">
              <w:rPr>
                <w:color w:val="FFCC00"/>
                <w:sz w:val="20"/>
                <w:szCs w:val="20"/>
              </w:rPr>
              <w:t xml:space="preserve">and treats them as </w:t>
            </w:r>
          </w:p>
          <w:p w14:paraId="7CB948F1" w14:textId="77777777" w:rsidR="00F82527" w:rsidRPr="00805F6F" w:rsidRDefault="00F82527" w:rsidP="008C3C3C">
            <w:pPr>
              <w:spacing w:after="0" w:line="240" w:lineRule="auto"/>
              <w:ind w:left="176" w:hanging="142"/>
              <w:rPr>
                <w:color w:val="FFCC00"/>
                <w:sz w:val="20"/>
                <w:szCs w:val="20"/>
              </w:rPr>
            </w:pPr>
            <w:r w:rsidRPr="00805F6F">
              <w:rPr>
                <w:color w:val="FFCC00"/>
                <w:sz w:val="20"/>
                <w:szCs w:val="20"/>
              </w:rPr>
              <w:t>learning opportunities</w:t>
            </w:r>
          </w:p>
          <w:p w14:paraId="6B30321F" w14:textId="77777777" w:rsidR="00F82527" w:rsidRPr="00805F6F" w:rsidRDefault="00F82527" w:rsidP="008C3C3C">
            <w:pPr>
              <w:spacing w:after="0" w:line="240" w:lineRule="auto"/>
              <w:ind w:left="176" w:hanging="142"/>
              <w:rPr>
                <w:color w:val="FFCC00"/>
                <w:sz w:val="20"/>
                <w:szCs w:val="20"/>
              </w:rPr>
            </w:pPr>
          </w:p>
          <w:p w14:paraId="32FFB0BF" w14:textId="77777777" w:rsidR="00F82527" w:rsidRPr="00805F6F" w:rsidRDefault="00F82527" w:rsidP="008C3C3C">
            <w:pPr>
              <w:spacing w:after="0" w:line="240" w:lineRule="auto"/>
              <w:ind w:left="176" w:hanging="142"/>
              <w:rPr>
                <w:color w:val="FFCC00"/>
                <w:sz w:val="20"/>
                <w:szCs w:val="20"/>
              </w:rPr>
            </w:pPr>
            <w:r w:rsidRPr="00805F6F">
              <w:rPr>
                <w:color w:val="FFCC00"/>
                <w:sz w:val="20"/>
                <w:szCs w:val="20"/>
              </w:rPr>
              <w:t>Participates in various</w:t>
            </w:r>
          </w:p>
          <w:p w14:paraId="162C4F01" w14:textId="77777777" w:rsidR="00F82527" w:rsidRPr="00805F6F" w:rsidRDefault="00F82527" w:rsidP="00A152DC">
            <w:pPr>
              <w:spacing w:after="0" w:line="240" w:lineRule="auto"/>
              <w:ind w:left="176" w:hanging="142"/>
              <w:rPr>
                <w:color w:val="FFCC00"/>
                <w:sz w:val="20"/>
                <w:szCs w:val="20"/>
              </w:rPr>
            </w:pPr>
            <w:r w:rsidRPr="00805F6F">
              <w:rPr>
                <w:color w:val="FFCC00"/>
                <w:sz w:val="20"/>
                <w:szCs w:val="20"/>
              </w:rPr>
              <w:t xml:space="preserve">continuing  professional </w:t>
            </w:r>
          </w:p>
          <w:p w14:paraId="3CDF9502" w14:textId="77777777" w:rsidR="00F82527" w:rsidRPr="00805F6F" w:rsidRDefault="00F82527" w:rsidP="00A152DC">
            <w:pPr>
              <w:spacing w:after="0" w:line="240" w:lineRule="auto"/>
              <w:ind w:left="176" w:hanging="142"/>
              <w:rPr>
                <w:color w:val="FFCC00"/>
                <w:sz w:val="20"/>
                <w:szCs w:val="20"/>
              </w:rPr>
            </w:pPr>
            <w:r w:rsidRPr="00805F6F">
              <w:rPr>
                <w:color w:val="FFCC00"/>
                <w:sz w:val="20"/>
                <w:szCs w:val="20"/>
              </w:rPr>
              <w:t xml:space="preserve">development activities </w:t>
            </w:r>
          </w:p>
          <w:p w14:paraId="686437AE" w14:textId="77777777" w:rsidR="00F82527" w:rsidRPr="00805F6F" w:rsidRDefault="00F82527" w:rsidP="000D6689">
            <w:pPr>
              <w:spacing w:after="0" w:line="240" w:lineRule="auto"/>
              <w:ind w:left="176" w:hanging="142"/>
              <w:rPr>
                <w:color w:val="FFCC00"/>
                <w:sz w:val="20"/>
                <w:szCs w:val="20"/>
              </w:rPr>
            </w:pPr>
            <w:r w:rsidRPr="00805F6F">
              <w:rPr>
                <w:color w:val="FFCC00"/>
                <w:sz w:val="20"/>
                <w:szCs w:val="20"/>
              </w:rPr>
              <w:t xml:space="preserve">(e.g. meetings, training, </w:t>
            </w:r>
          </w:p>
          <w:p w14:paraId="67B8F2C3" w14:textId="77777777" w:rsidR="00F82527" w:rsidRPr="00805F6F" w:rsidRDefault="00F82527" w:rsidP="000D6689">
            <w:pPr>
              <w:spacing w:after="0" w:line="240" w:lineRule="auto"/>
              <w:ind w:left="176" w:hanging="142"/>
              <w:rPr>
                <w:color w:val="FFCC00"/>
                <w:sz w:val="20"/>
                <w:szCs w:val="20"/>
              </w:rPr>
            </w:pPr>
            <w:r w:rsidRPr="00805F6F">
              <w:rPr>
                <w:color w:val="FFCC00"/>
                <w:sz w:val="20"/>
                <w:szCs w:val="20"/>
              </w:rPr>
              <w:t>reading relevant literature)</w:t>
            </w:r>
          </w:p>
        </w:tc>
        <w:tc>
          <w:tcPr>
            <w:tcW w:w="2340" w:type="dxa"/>
          </w:tcPr>
          <w:p w14:paraId="3D4619E7" w14:textId="77777777" w:rsidR="00F82527" w:rsidRPr="00805F6F" w:rsidRDefault="00F82527" w:rsidP="008C3C3C">
            <w:pPr>
              <w:spacing w:after="0" w:line="240" w:lineRule="auto"/>
              <w:ind w:left="317" w:hanging="283"/>
              <w:rPr>
                <w:color w:val="993366"/>
                <w:sz w:val="20"/>
                <w:szCs w:val="20"/>
              </w:rPr>
            </w:pPr>
            <w:r w:rsidRPr="00805F6F">
              <w:rPr>
                <w:color w:val="993366"/>
                <w:sz w:val="20"/>
                <w:szCs w:val="20"/>
              </w:rPr>
              <w:t xml:space="preserve">Actively seeks </w:t>
            </w:r>
          </w:p>
          <w:p w14:paraId="455C7E72" w14:textId="77777777" w:rsidR="00F82527" w:rsidRPr="00805F6F" w:rsidRDefault="00F82527" w:rsidP="008C3C3C">
            <w:pPr>
              <w:spacing w:after="0" w:line="240" w:lineRule="auto"/>
              <w:ind w:left="317" w:hanging="283"/>
              <w:rPr>
                <w:color w:val="993366"/>
                <w:sz w:val="20"/>
                <w:szCs w:val="20"/>
              </w:rPr>
            </w:pPr>
            <w:r w:rsidRPr="00805F6F">
              <w:rPr>
                <w:color w:val="993366"/>
                <w:sz w:val="20"/>
                <w:szCs w:val="20"/>
              </w:rPr>
              <w:t xml:space="preserve">opportunities and </w:t>
            </w:r>
          </w:p>
          <w:p w14:paraId="086BB8DA" w14:textId="77777777" w:rsidR="00F82527" w:rsidRPr="00805F6F" w:rsidRDefault="00F82527" w:rsidP="008C3C3C">
            <w:pPr>
              <w:spacing w:after="0" w:line="240" w:lineRule="auto"/>
              <w:ind w:left="317" w:hanging="283"/>
              <w:rPr>
                <w:color w:val="993366"/>
                <w:sz w:val="20"/>
                <w:szCs w:val="20"/>
              </w:rPr>
            </w:pPr>
            <w:r w:rsidRPr="00805F6F">
              <w:rPr>
                <w:color w:val="993366"/>
                <w:sz w:val="20"/>
                <w:szCs w:val="20"/>
              </w:rPr>
              <w:t xml:space="preserve">challenges for personal </w:t>
            </w:r>
          </w:p>
          <w:p w14:paraId="279F4A14" w14:textId="77777777" w:rsidR="00F82527" w:rsidRPr="00805F6F" w:rsidRDefault="00F82527" w:rsidP="008C3C3C">
            <w:pPr>
              <w:spacing w:after="0" w:line="240" w:lineRule="auto"/>
              <w:ind w:left="317" w:hanging="283"/>
              <w:rPr>
                <w:color w:val="993366"/>
                <w:sz w:val="20"/>
                <w:szCs w:val="20"/>
              </w:rPr>
            </w:pPr>
            <w:r w:rsidRPr="00805F6F">
              <w:rPr>
                <w:color w:val="993366"/>
                <w:sz w:val="20"/>
                <w:szCs w:val="20"/>
              </w:rPr>
              <w:t xml:space="preserve">and professional learning </w:t>
            </w:r>
          </w:p>
          <w:p w14:paraId="24E9B4AA" w14:textId="77777777" w:rsidR="00F82527" w:rsidRPr="00805F6F" w:rsidRDefault="00F82527" w:rsidP="008C3C3C">
            <w:pPr>
              <w:spacing w:after="0" w:line="240" w:lineRule="auto"/>
              <w:ind w:left="317" w:hanging="283"/>
              <w:rPr>
                <w:color w:val="993366"/>
                <w:sz w:val="20"/>
                <w:szCs w:val="20"/>
              </w:rPr>
            </w:pPr>
            <w:r w:rsidRPr="00805F6F">
              <w:rPr>
                <w:color w:val="993366"/>
                <w:sz w:val="20"/>
                <w:szCs w:val="20"/>
              </w:rPr>
              <w:t>and development</w:t>
            </w:r>
          </w:p>
        </w:tc>
        <w:tc>
          <w:tcPr>
            <w:tcW w:w="1980" w:type="dxa"/>
          </w:tcPr>
          <w:p w14:paraId="34C4979A" w14:textId="77777777" w:rsidR="00F82527" w:rsidRPr="00805F6F" w:rsidRDefault="00F82527" w:rsidP="008B6B72">
            <w:pPr>
              <w:pStyle w:val="ListParagraph"/>
              <w:spacing w:after="0" w:line="240" w:lineRule="auto"/>
              <w:ind w:left="0"/>
              <w:rPr>
                <w:color w:val="99CC00"/>
                <w:sz w:val="20"/>
                <w:szCs w:val="20"/>
              </w:rPr>
            </w:pPr>
            <w:r w:rsidRPr="00805F6F">
              <w:rPr>
                <w:color w:val="99CC00"/>
                <w:sz w:val="20"/>
                <w:szCs w:val="20"/>
              </w:rPr>
              <w:t>Models and leads continuous  personal development across the organisation at all levels</w:t>
            </w:r>
          </w:p>
        </w:tc>
        <w:tc>
          <w:tcPr>
            <w:tcW w:w="2318" w:type="dxa"/>
          </w:tcPr>
          <w:p w14:paraId="74F8D179" w14:textId="77777777" w:rsidR="00F82527" w:rsidRPr="001D3CF9" w:rsidRDefault="00F82527" w:rsidP="008B6B72">
            <w:pPr>
              <w:pStyle w:val="ListParagraph"/>
              <w:spacing w:after="0" w:line="240" w:lineRule="auto"/>
              <w:ind w:left="0"/>
              <w:rPr>
                <w:color w:val="FF0000"/>
                <w:sz w:val="20"/>
                <w:szCs w:val="20"/>
              </w:rPr>
            </w:pPr>
            <w:r w:rsidRPr="001D3CF9">
              <w:rPr>
                <w:color w:val="FF0000"/>
                <w:sz w:val="20"/>
                <w:szCs w:val="20"/>
              </w:rPr>
              <w:t xml:space="preserve">Engages in a range of resources, literature, conferences, meetings, training etc. to enhance professional learning </w:t>
            </w:r>
          </w:p>
        </w:tc>
      </w:tr>
      <w:tr w:rsidR="00F82527" w:rsidRPr="008C3C3C" w14:paraId="3BCBFAD2" w14:textId="77777777">
        <w:tc>
          <w:tcPr>
            <w:tcW w:w="1843" w:type="dxa"/>
          </w:tcPr>
          <w:p w14:paraId="0C459329" w14:textId="77777777" w:rsidR="00F82527" w:rsidRPr="008B6B72" w:rsidRDefault="00F82527" w:rsidP="008C3C3C">
            <w:pPr>
              <w:spacing w:after="0" w:line="240" w:lineRule="auto"/>
              <w:rPr>
                <w:b/>
                <w:bCs/>
                <w:sz w:val="20"/>
                <w:szCs w:val="20"/>
              </w:rPr>
            </w:pPr>
            <w:r w:rsidRPr="008B6B72">
              <w:rPr>
                <w:sz w:val="20"/>
                <w:szCs w:val="20"/>
              </w:rPr>
              <w:br w:type="page"/>
            </w:r>
            <w:r w:rsidRPr="00A83EE3">
              <w:rPr>
                <w:b/>
                <w:bCs/>
                <w:sz w:val="20"/>
                <w:szCs w:val="20"/>
              </w:rPr>
              <w:t>1.4 Acting with integrity</w:t>
            </w:r>
          </w:p>
        </w:tc>
        <w:tc>
          <w:tcPr>
            <w:tcW w:w="4025" w:type="dxa"/>
          </w:tcPr>
          <w:p w14:paraId="642B46C9"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Values, respects and promotes equality and </w:t>
            </w:r>
          </w:p>
          <w:p w14:paraId="6B478461" w14:textId="6C4F8943"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diversity in work in-line with WSX Mind’s </w:t>
            </w:r>
          </w:p>
          <w:p w14:paraId="31AE64A4"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Equalities Policy</w:t>
            </w:r>
          </w:p>
          <w:p w14:paraId="0A57B488" w14:textId="77777777" w:rsidR="00F82527" w:rsidRPr="00805F6F" w:rsidRDefault="00F82527" w:rsidP="008B6B72">
            <w:pPr>
              <w:spacing w:after="0" w:line="240" w:lineRule="auto"/>
              <w:ind w:left="176" w:hanging="176"/>
              <w:rPr>
                <w:color w:val="3366FF"/>
                <w:sz w:val="20"/>
                <w:szCs w:val="20"/>
              </w:rPr>
            </w:pPr>
          </w:p>
          <w:p w14:paraId="61B58DC9" w14:textId="77777777" w:rsidR="00F82527" w:rsidRPr="00805F6F" w:rsidRDefault="00F82527" w:rsidP="008B6B72">
            <w:pPr>
              <w:spacing w:after="0" w:line="240" w:lineRule="auto"/>
              <w:ind w:left="176" w:hanging="176"/>
              <w:rPr>
                <w:color w:val="3366FF"/>
                <w:sz w:val="20"/>
                <w:szCs w:val="20"/>
              </w:rPr>
            </w:pPr>
            <w:r w:rsidRPr="00805F6F">
              <w:rPr>
                <w:color w:val="3366FF"/>
                <w:sz w:val="20"/>
                <w:szCs w:val="20"/>
              </w:rPr>
              <w:lastRenderedPageBreak/>
              <w:t>Is able to vary work methods and approaches</w:t>
            </w:r>
          </w:p>
          <w:p w14:paraId="0D0D43B2" w14:textId="77777777" w:rsidR="00F82527" w:rsidRPr="00805F6F" w:rsidRDefault="00F82527" w:rsidP="000D6689">
            <w:pPr>
              <w:spacing w:after="0" w:line="240" w:lineRule="auto"/>
              <w:ind w:left="176" w:hanging="176"/>
              <w:rPr>
                <w:color w:val="3366FF"/>
                <w:sz w:val="20"/>
                <w:szCs w:val="20"/>
              </w:rPr>
            </w:pPr>
            <w:r w:rsidRPr="00805F6F">
              <w:rPr>
                <w:color w:val="3366FF"/>
                <w:sz w:val="20"/>
                <w:szCs w:val="20"/>
              </w:rPr>
              <w:t xml:space="preserve">to meet diverse needs of service users </w:t>
            </w:r>
          </w:p>
          <w:p w14:paraId="50EAB7D0" w14:textId="77777777" w:rsidR="00F82527" w:rsidRPr="00805F6F" w:rsidRDefault="00F82527" w:rsidP="008B6B72">
            <w:pPr>
              <w:spacing w:after="0" w:line="240" w:lineRule="auto"/>
              <w:ind w:left="176" w:hanging="176"/>
              <w:rPr>
                <w:color w:val="3366FF"/>
                <w:sz w:val="20"/>
                <w:szCs w:val="20"/>
              </w:rPr>
            </w:pPr>
          </w:p>
          <w:p w14:paraId="579A9096" w14:textId="77777777" w:rsidR="00F82527" w:rsidRPr="00805F6F" w:rsidRDefault="00F82527" w:rsidP="00146866">
            <w:pPr>
              <w:spacing w:after="0" w:line="240" w:lineRule="auto"/>
              <w:ind w:left="210" w:hanging="210"/>
              <w:rPr>
                <w:color w:val="3366FF"/>
                <w:sz w:val="20"/>
                <w:szCs w:val="20"/>
              </w:rPr>
            </w:pPr>
            <w:r w:rsidRPr="00805F6F">
              <w:rPr>
                <w:color w:val="3366FF"/>
                <w:sz w:val="20"/>
                <w:szCs w:val="20"/>
              </w:rPr>
              <w:t>Values differences in other people</w:t>
            </w:r>
          </w:p>
          <w:p w14:paraId="5FA9A527" w14:textId="77777777" w:rsidR="00F82527" w:rsidRPr="00805F6F" w:rsidRDefault="00F82527" w:rsidP="008B6B72">
            <w:pPr>
              <w:spacing w:after="0" w:line="240" w:lineRule="auto"/>
              <w:ind w:left="176" w:hanging="176"/>
              <w:rPr>
                <w:color w:val="3366FF"/>
                <w:sz w:val="20"/>
                <w:szCs w:val="20"/>
              </w:rPr>
            </w:pPr>
          </w:p>
          <w:p w14:paraId="0A31C122" w14:textId="77777777" w:rsidR="00F82527" w:rsidRPr="00805F6F" w:rsidRDefault="00F82527" w:rsidP="008B6B72">
            <w:pPr>
              <w:spacing w:after="0" w:line="240" w:lineRule="auto"/>
              <w:ind w:left="176" w:hanging="176"/>
              <w:rPr>
                <w:color w:val="3366FF"/>
                <w:sz w:val="20"/>
                <w:szCs w:val="20"/>
              </w:rPr>
            </w:pPr>
          </w:p>
          <w:p w14:paraId="31CAE169" w14:textId="77777777" w:rsidR="00F82527" w:rsidRPr="00805F6F" w:rsidRDefault="00F82527" w:rsidP="008C3C3C">
            <w:pPr>
              <w:spacing w:after="0" w:line="240" w:lineRule="auto"/>
              <w:rPr>
                <w:color w:val="3366FF"/>
                <w:sz w:val="20"/>
                <w:szCs w:val="20"/>
              </w:rPr>
            </w:pPr>
          </w:p>
        </w:tc>
        <w:tc>
          <w:tcPr>
            <w:tcW w:w="2520" w:type="dxa"/>
          </w:tcPr>
          <w:p w14:paraId="4F364B7D" w14:textId="4251D084" w:rsidR="00F82527" w:rsidRPr="008B6B72" w:rsidRDefault="00F82527" w:rsidP="008B6B72">
            <w:pPr>
              <w:pStyle w:val="ListParagraph"/>
              <w:spacing w:after="0" w:line="240" w:lineRule="auto"/>
              <w:ind w:left="34"/>
              <w:rPr>
                <w:color w:val="FFC000"/>
                <w:sz w:val="20"/>
                <w:szCs w:val="20"/>
              </w:rPr>
            </w:pPr>
            <w:r w:rsidRPr="008B6B72">
              <w:rPr>
                <w:color w:val="FFC000"/>
                <w:sz w:val="20"/>
                <w:szCs w:val="20"/>
              </w:rPr>
              <w:lastRenderedPageBreak/>
              <w:t xml:space="preserve">Where appropriate, challenges other people’s views if they are not in-line with appropriate conduct </w:t>
            </w:r>
            <w:r w:rsidRPr="008B6B72">
              <w:rPr>
                <w:color w:val="FFC000"/>
                <w:sz w:val="20"/>
                <w:szCs w:val="20"/>
              </w:rPr>
              <w:lastRenderedPageBreak/>
              <w:t>or WSX Mind’s Equalities Policy</w:t>
            </w:r>
          </w:p>
          <w:p w14:paraId="70FAEC26" w14:textId="77777777" w:rsidR="00F82527" w:rsidRPr="008B6B72" w:rsidRDefault="00F82527" w:rsidP="008B6B72">
            <w:pPr>
              <w:spacing w:after="0" w:line="240" w:lineRule="auto"/>
              <w:rPr>
                <w:color w:val="FFFF00"/>
                <w:sz w:val="20"/>
                <w:szCs w:val="20"/>
              </w:rPr>
            </w:pPr>
          </w:p>
          <w:p w14:paraId="654263AA" w14:textId="77777777" w:rsidR="00F82527" w:rsidRPr="000D6689" w:rsidRDefault="00F82527" w:rsidP="008C3C3C">
            <w:pPr>
              <w:spacing w:after="0" w:line="240" w:lineRule="auto"/>
              <w:rPr>
                <w:color w:val="FFCC00"/>
                <w:sz w:val="20"/>
                <w:szCs w:val="20"/>
              </w:rPr>
            </w:pPr>
            <w:r w:rsidRPr="008B6B72">
              <w:rPr>
                <w:color w:val="FFCC00"/>
                <w:sz w:val="20"/>
                <w:szCs w:val="20"/>
              </w:rPr>
              <w:t xml:space="preserve">Communicates effectively with individuals, appreciating their social, cultural, religious and ethnic backgrounds and their age, gender and abilities </w:t>
            </w:r>
          </w:p>
        </w:tc>
        <w:tc>
          <w:tcPr>
            <w:tcW w:w="2340" w:type="dxa"/>
          </w:tcPr>
          <w:p w14:paraId="3EF66652"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lastRenderedPageBreak/>
              <w:t xml:space="preserve">Upholds personal and </w:t>
            </w:r>
          </w:p>
          <w:p w14:paraId="0DC03168"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 xml:space="preserve">professional ethics and </w:t>
            </w:r>
          </w:p>
          <w:p w14:paraId="21341F8D"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 xml:space="preserve">values, taking into </w:t>
            </w:r>
          </w:p>
          <w:p w14:paraId="67AB239C"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 xml:space="preserve">account the values of </w:t>
            </w:r>
          </w:p>
          <w:p w14:paraId="2B820B23" w14:textId="57B9377C" w:rsidR="00F82527" w:rsidRPr="00805F6F" w:rsidRDefault="00F82527" w:rsidP="008C3C3C">
            <w:pPr>
              <w:spacing w:after="0" w:line="240" w:lineRule="auto"/>
              <w:ind w:left="175" w:hanging="175"/>
              <w:rPr>
                <w:color w:val="993366"/>
                <w:sz w:val="20"/>
                <w:szCs w:val="20"/>
              </w:rPr>
            </w:pPr>
            <w:r w:rsidRPr="00805F6F">
              <w:rPr>
                <w:color w:val="993366"/>
                <w:sz w:val="20"/>
                <w:szCs w:val="20"/>
              </w:rPr>
              <w:lastRenderedPageBreak/>
              <w:t xml:space="preserve">WSX Mind and </w:t>
            </w:r>
          </w:p>
          <w:p w14:paraId="36F21408"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 xml:space="preserve">respecting the culture, </w:t>
            </w:r>
          </w:p>
          <w:p w14:paraId="7FF75A55"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 xml:space="preserve">beliefs and abilities of </w:t>
            </w:r>
          </w:p>
          <w:p w14:paraId="4F517081" w14:textId="77777777" w:rsidR="00F82527" w:rsidRPr="00805F6F" w:rsidRDefault="00F82527" w:rsidP="008C3C3C">
            <w:pPr>
              <w:spacing w:after="0" w:line="240" w:lineRule="auto"/>
              <w:ind w:left="175" w:hanging="175"/>
              <w:rPr>
                <w:color w:val="993366"/>
                <w:sz w:val="20"/>
                <w:szCs w:val="20"/>
              </w:rPr>
            </w:pPr>
            <w:r w:rsidRPr="00805F6F">
              <w:rPr>
                <w:color w:val="993366"/>
                <w:sz w:val="20"/>
                <w:szCs w:val="20"/>
              </w:rPr>
              <w:t>individuals</w:t>
            </w:r>
          </w:p>
          <w:p w14:paraId="0255E7FF" w14:textId="77777777" w:rsidR="00F82527" w:rsidRPr="00805F6F" w:rsidRDefault="00F82527" w:rsidP="008C3C3C">
            <w:pPr>
              <w:spacing w:after="0" w:line="240" w:lineRule="auto"/>
              <w:ind w:left="175" w:hanging="175"/>
              <w:rPr>
                <w:color w:val="993366"/>
                <w:sz w:val="20"/>
                <w:szCs w:val="20"/>
              </w:rPr>
            </w:pPr>
          </w:p>
        </w:tc>
        <w:tc>
          <w:tcPr>
            <w:tcW w:w="1980" w:type="dxa"/>
          </w:tcPr>
          <w:p w14:paraId="34B1E107"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lastRenderedPageBreak/>
              <w:t xml:space="preserve">Takes appropriate </w:t>
            </w:r>
          </w:p>
          <w:p w14:paraId="271296A6"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action if ethics and </w:t>
            </w:r>
          </w:p>
          <w:p w14:paraId="0F2A2544"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values are </w:t>
            </w:r>
          </w:p>
          <w:p w14:paraId="5EE455B4"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compromised</w:t>
            </w:r>
          </w:p>
          <w:p w14:paraId="78B8B679" w14:textId="77777777" w:rsidR="00F82527" w:rsidRPr="00805F6F" w:rsidRDefault="00F82527" w:rsidP="008C3C3C">
            <w:pPr>
              <w:spacing w:after="0" w:line="240" w:lineRule="auto"/>
              <w:rPr>
                <w:color w:val="99CC00"/>
                <w:sz w:val="20"/>
                <w:szCs w:val="20"/>
              </w:rPr>
            </w:pPr>
          </w:p>
        </w:tc>
        <w:tc>
          <w:tcPr>
            <w:tcW w:w="2318" w:type="dxa"/>
          </w:tcPr>
          <w:p w14:paraId="613D4939" w14:textId="77777777" w:rsidR="00F82527" w:rsidRPr="001D3CF9" w:rsidRDefault="00F82527" w:rsidP="008B6B72">
            <w:pPr>
              <w:pStyle w:val="ListParagraph"/>
              <w:spacing w:after="0" w:line="240" w:lineRule="auto"/>
              <w:ind w:left="0"/>
              <w:rPr>
                <w:color w:val="FF0000"/>
                <w:sz w:val="20"/>
                <w:szCs w:val="20"/>
              </w:rPr>
            </w:pPr>
            <w:r w:rsidRPr="001D3CF9">
              <w:rPr>
                <w:color w:val="FF0000"/>
                <w:sz w:val="20"/>
                <w:szCs w:val="20"/>
              </w:rPr>
              <w:lastRenderedPageBreak/>
              <w:t>Ensures that professional values and ethics are taken in to account for all strategic decisions</w:t>
            </w:r>
          </w:p>
          <w:p w14:paraId="072F06EC" w14:textId="77777777" w:rsidR="00F82527" w:rsidRPr="001D3CF9" w:rsidRDefault="00F82527" w:rsidP="008B6B72">
            <w:pPr>
              <w:pStyle w:val="ListParagraph"/>
              <w:tabs>
                <w:tab w:val="left" w:pos="317"/>
              </w:tabs>
              <w:spacing w:after="0" w:line="240" w:lineRule="auto"/>
              <w:ind w:left="0"/>
              <w:rPr>
                <w:color w:val="FF0000"/>
                <w:sz w:val="20"/>
                <w:szCs w:val="20"/>
              </w:rPr>
            </w:pPr>
          </w:p>
          <w:p w14:paraId="32293ED6" w14:textId="77928096" w:rsidR="00F82527" w:rsidRPr="001D3CF9" w:rsidRDefault="00F82527" w:rsidP="008B6B72">
            <w:pPr>
              <w:pStyle w:val="ListParagraph"/>
              <w:tabs>
                <w:tab w:val="left" w:pos="317"/>
              </w:tabs>
              <w:spacing w:after="0" w:line="240" w:lineRule="auto"/>
              <w:ind w:left="0"/>
              <w:rPr>
                <w:color w:val="FF0000"/>
                <w:sz w:val="20"/>
                <w:szCs w:val="20"/>
              </w:rPr>
            </w:pPr>
            <w:r w:rsidRPr="001D3CF9">
              <w:rPr>
                <w:color w:val="FF0000"/>
                <w:sz w:val="20"/>
                <w:szCs w:val="20"/>
              </w:rPr>
              <w:t>Acts on information which would lead to improvements for service users even when these involve difficult decisions for WSX Mind and the staff group</w:t>
            </w:r>
          </w:p>
          <w:p w14:paraId="735C6CEF" w14:textId="77777777" w:rsidR="00F82527" w:rsidRPr="001D3CF9" w:rsidRDefault="00F82527" w:rsidP="008C3C3C">
            <w:pPr>
              <w:tabs>
                <w:tab w:val="left" w:pos="317"/>
              </w:tabs>
              <w:spacing w:after="0" w:line="240" w:lineRule="auto"/>
              <w:rPr>
                <w:color w:val="FF0000"/>
                <w:sz w:val="20"/>
                <w:szCs w:val="20"/>
              </w:rPr>
            </w:pPr>
          </w:p>
        </w:tc>
      </w:tr>
    </w:tbl>
    <w:p w14:paraId="1B6216A5" w14:textId="77777777" w:rsidR="00F82527" w:rsidRDefault="00F82527" w:rsidP="00363D6E"/>
    <w:p w14:paraId="1D0B6EF1" w14:textId="77777777" w:rsidR="00F82527" w:rsidRPr="00363D6E" w:rsidRDefault="00F82527" w:rsidP="00146866">
      <w:pPr>
        <w:ind w:left="-709" w:firstLine="709"/>
        <w:rPr>
          <w:b/>
          <w:bCs/>
          <w:u w:val="single"/>
        </w:rPr>
      </w:pPr>
      <w:r>
        <w:rPr>
          <w:b/>
          <w:bCs/>
          <w:u w:val="single"/>
        </w:rPr>
        <w:t>2.   Partnerships and Working with Others</w:t>
      </w:r>
    </w:p>
    <w:tbl>
      <w:tblPr>
        <w:tblW w:w="15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3600"/>
        <w:gridCol w:w="2700"/>
        <w:gridCol w:w="2340"/>
        <w:gridCol w:w="2520"/>
        <w:gridCol w:w="2318"/>
        <w:gridCol w:w="24"/>
      </w:tblGrid>
      <w:tr w:rsidR="00F82527" w:rsidRPr="008C3C3C" w14:paraId="7B85A637" w14:textId="77777777">
        <w:trPr>
          <w:gridAfter w:val="1"/>
          <w:wAfter w:w="24" w:type="dxa"/>
        </w:trPr>
        <w:tc>
          <w:tcPr>
            <w:tcW w:w="1548" w:type="dxa"/>
            <w:vMerge w:val="restart"/>
          </w:tcPr>
          <w:p w14:paraId="5AABD377" w14:textId="77777777" w:rsidR="00F82527" w:rsidRPr="00A83EE3" w:rsidRDefault="00F82527" w:rsidP="008C3C3C">
            <w:pPr>
              <w:spacing w:after="0" w:line="240" w:lineRule="auto"/>
              <w:rPr>
                <w:b/>
                <w:bCs/>
                <w:sz w:val="20"/>
                <w:szCs w:val="20"/>
              </w:rPr>
            </w:pPr>
            <w:r w:rsidRPr="00A83EE3">
              <w:rPr>
                <w:b/>
                <w:bCs/>
                <w:sz w:val="20"/>
                <w:szCs w:val="20"/>
              </w:rPr>
              <w:t>Competencies</w:t>
            </w:r>
          </w:p>
        </w:tc>
        <w:tc>
          <w:tcPr>
            <w:tcW w:w="13478" w:type="dxa"/>
            <w:gridSpan w:val="5"/>
          </w:tcPr>
          <w:p w14:paraId="0CDC53C0" w14:textId="77777777" w:rsidR="00F82527" w:rsidRPr="00A83EE3" w:rsidRDefault="00F82527" w:rsidP="008C3C3C">
            <w:pPr>
              <w:spacing w:after="0" w:line="240" w:lineRule="auto"/>
              <w:ind w:left="211" w:hanging="211"/>
              <w:rPr>
                <w:b/>
                <w:bCs/>
                <w:sz w:val="20"/>
                <w:szCs w:val="20"/>
              </w:rPr>
            </w:pPr>
            <w:r w:rsidRPr="00A83EE3">
              <w:rPr>
                <w:b/>
                <w:bCs/>
                <w:sz w:val="20"/>
                <w:szCs w:val="20"/>
              </w:rPr>
              <w:t>Indicators</w:t>
            </w:r>
          </w:p>
        </w:tc>
      </w:tr>
      <w:tr w:rsidR="00F82527" w:rsidRPr="008C3C3C" w14:paraId="135131B8" w14:textId="77777777">
        <w:trPr>
          <w:gridAfter w:val="1"/>
          <w:wAfter w:w="24" w:type="dxa"/>
        </w:trPr>
        <w:tc>
          <w:tcPr>
            <w:tcW w:w="1548" w:type="dxa"/>
            <w:vMerge/>
          </w:tcPr>
          <w:p w14:paraId="51469865" w14:textId="77777777" w:rsidR="00F82527" w:rsidRPr="00A83EE3" w:rsidRDefault="00F82527" w:rsidP="008C3C3C">
            <w:pPr>
              <w:spacing w:after="0" w:line="240" w:lineRule="auto"/>
              <w:rPr>
                <w:b/>
                <w:bCs/>
                <w:sz w:val="20"/>
                <w:szCs w:val="20"/>
              </w:rPr>
            </w:pPr>
          </w:p>
        </w:tc>
        <w:tc>
          <w:tcPr>
            <w:tcW w:w="3600" w:type="dxa"/>
          </w:tcPr>
          <w:p w14:paraId="1C5143D1" w14:textId="77777777" w:rsidR="00F82527" w:rsidRPr="00A83EE3" w:rsidRDefault="00F82527" w:rsidP="008C3C3C">
            <w:pPr>
              <w:spacing w:after="0" w:line="240" w:lineRule="auto"/>
              <w:ind w:left="210" w:hanging="210"/>
              <w:rPr>
                <w:b/>
                <w:bCs/>
                <w:color w:val="5F497A"/>
                <w:sz w:val="20"/>
                <w:szCs w:val="20"/>
              </w:rPr>
            </w:pPr>
            <w:r w:rsidRPr="00A83EE3">
              <w:rPr>
                <w:b/>
                <w:bCs/>
                <w:color w:val="5F497A"/>
                <w:sz w:val="20"/>
                <w:szCs w:val="20"/>
              </w:rPr>
              <w:t>Core</w:t>
            </w:r>
          </w:p>
        </w:tc>
        <w:tc>
          <w:tcPr>
            <w:tcW w:w="2700" w:type="dxa"/>
          </w:tcPr>
          <w:p w14:paraId="74A37CB1" w14:textId="77777777" w:rsidR="00F82527" w:rsidRPr="00805F6F" w:rsidRDefault="00F82527" w:rsidP="008C3C3C">
            <w:pPr>
              <w:spacing w:after="0" w:line="240" w:lineRule="auto"/>
              <w:ind w:left="210" w:hanging="210"/>
              <w:rPr>
                <w:b/>
                <w:bCs/>
                <w:color w:val="FFCC00"/>
                <w:sz w:val="20"/>
                <w:szCs w:val="20"/>
              </w:rPr>
            </w:pPr>
            <w:r w:rsidRPr="00805F6F">
              <w:rPr>
                <w:b/>
                <w:bCs/>
                <w:color w:val="FFCC00"/>
                <w:sz w:val="20"/>
                <w:szCs w:val="20"/>
              </w:rPr>
              <w:t>Skilled</w:t>
            </w:r>
          </w:p>
        </w:tc>
        <w:tc>
          <w:tcPr>
            <w:tcW w:w="2340" w:type="dxa"/>
          </w:tcPr>
          <w:p w14:paraId="3EF3955A" w14:textId="77777777" w:rsidR="00F82527" w:rsidRPr="00805F6F" w:rsidRDefault="00F82527" w:rsidP="008C3C3C">
            <w:pPr>
              <w:spacing w:after="0" w:line="240" w:lineRule="auto"/>
              <w:ind w:left="176" w:hanging="142"/>
              <w:rPr>
                <w:b/>
                <w:bCs/>
                <w:color w:val="993366"/>
                <w:sz w:val="20"/>
                <w:szCs w:val="20"/>
              </w:rPr>
            </w:pPr>
            <w:r w:rsidRPr="00805F6F">
              <w:rPr>
                <w:b/>
                <w:bCs/>
                <w:color w:val="993366"/>
                <w:sz w:val="20"/>
                <w:szCs w:val="20"/>
              </w:rPr>
              <w:t>Supervisory</w:t>
            </w:r>
          </w:p>
        </w:tc>
        <w:tc>
          <w:tcPr>
            <w:tcW w:w="2520" w:type="dxa"/>
          </w:tcPr>
          <w:p w14:paraId="21B56BB3" w14:textId="77777777" w:rsidR="00F82527" w:rsidRPr="00805F6F" w:rsidRDefault="00F82527" w:rsidP="008C3C3C">
            <w:pPr>
              <w:spacing w:after="0" w:line="240" w:lineRule="auto"/>
              <w:ind w:left="211" w:hanging="211"/>
              <w:rPr>
                <w:b/>
                <w:bCs/>
                <w:color w:val="99CC00"/>
                <w:sz w:val="20"/>
                <w:szCs w:val="20"/>
              </w:rPr>
            </w:pPr>
            <w:r w:rsidRPr="00805F6F">
              <w:rPr>
                <w:b/>
                <w:bCs/>
                <w:color w:val="99CC00"/>
                <w:sz w:val="20"/>
                <w:szCs w:val="20"/>
              </w:rPr>
              <w:t>Management</w:t>
            </w:r>
          </w:p>
        </w:tc>
        <w:tc>
          <w:tcPr>
            <w:tcW w:w="2318" w:type="dxa"/>
          </w:tcPr>
          <w:p w14:paraId="47F168E0" w14:textId="77777777" w:rsidR="00F82527" w:rsidRPr="001D3CF9" w:rsidRDefault="00F82527" w:rsidP="008C3C3C">
            <w:pPr>
              <w:spacing w:after="0" w:line="240" w:lineRule="auto"/>
              <w:ind w:left="211" w:hanging="211"/>
              <w:rPr>
                <w:b/>
                <w:bCs/>
                <w:color w:val="FF0000"/>
                <w:sz w:val="20"/>
                <w:szCs w:val="20"/>
              </w:rPr>
            </w:pPr>
            <w:r w:rsidRPr="001D3CF9">
              <w:rPr>
                <w:b/>
                <w:bCs/>
                <w:color w:val="FF0000"/>
                <w:sz w:val="20"/>
                <w:szCs w:val="20"/>
              </w:rPr>
              <w:t xml:space="preserve">Executive </w:t>
            </w:r>
          </w:p>
        </w:tc>
      </w:tr>
      <w:tr w:rsidR="00F82527" w:rsidRPr="008C3C3C" w14:paraId="588B324E" w14:textId="77777777">
        <w:trPr>
          <w:gridAfter w:val="1"/>
          <w:wAfter w:w="24" w:type="dxa"/>
        </w:trPr>
        <w:tc>
          <w:tcPr>
            <w:tcW w:w="1548" w:type="dxa"/>
          </w:tcPr>
          <w:p w14:paraId="2CED193E" w14:textId="77777777" w:rsidR="00F82527" w:rsidRPr="00A83EE3" w:rsidRDefault="00F82527" w:rsidP="008C3C3C">
            <w:pPr>
              <w:spacing w:after="0" w:line="240" w:lineRule="auto"/>
              <w:rPr>
                <w:b/>
                <w:bCs/>
                <w:sz w:val="20"/>
                <w:szCs w:val="20"/>
              </w:rPr>
            </w:pPr>
            <w:r w:rsidRPr="00A83EE3">
              <w:rPr>
                <w:b/>
                <w:bCs/>
                <w:sz w:val="20"/>
                <w:szCs w:val="20"/>
              </w:rPr>
              <w:t>2.1 Creating Partnerships with Service Users</w:t>
            </w:r>
          </w:p>
          <w:p w14:paraId="1EEE183F" w14:textId="77777777" w:rsidR="00F82527" w:rsidRPr="00A83EE3" w:rsidRDefault="00F82527" w:rsidP="008C3C3C">
            <w:pPr>
              <w:spacing w:after="0" w:line="240" w:lineRule="auto"/>
              <w:rPr>
                <w:b/>
                <w:bCs/>
                <w:sz w:val="20"/>
                <w:szCs w:val="20"/>
              </w:rPr>
            </w:pPr>
          </w:p>
        </w:tc>
        <w:tc>
          <w:tcPr>
            <w:tcW w:w="3600" w:type="dxa"/>
          </w:tcPr>
          <w:p w14:paraId="2F24EF9F" w14:textId="77777777" w:rsidR="00F82527" w:rsidRPr="00805F6F" w:rsidRDefault="00F82527" w:rsidP="00A83EE3">
            <w:pPr>
              <w:spacing w:after="0" w:line="240" w:lineRule="auto"/>
              <w:rPr>
                <w:color w:val="3366FF"/>
                <w:sz w:val="20"/>
                <w:szCs w:val="20"/>
              </w:rPr>
            </w:pPr>
            <w:r w:rsidRPr="00805F6F">
              <w:rPr>
                <w:color w:val="3366FF"/>
                <w:sz w:val="20"/>
                <w:szCs w:val="20"/>
              </w:rPr>
              <w:t>Proactively works with service users  in order to provide the best service they, and CWSX Mind, can deliver</w:t>
            </w:r>
          </w:p>
          <w:p w14:paraId="37096C39" w14:textId="77777777" w:rsidR="00F82527" w:rsidRPr="00805F6F" w:rsidRDefault="00F82527" w:rsidP="00A83EE3">
            <w:pPr>
              <w:pStyle w:val="ListParagraph"/>
              <w:spacing w:after="0" w:line="240" w:lineRule="auto"/>
              <w:ind w:left="360"/>
              <w:rPr>
                <w:color w:val="3366FF"/>
                <w:sz w:val="20"/>
                <w:szCs w:val="20"/>
              </w:rPr>
            </w:pPr>
          </w:p>
          <w:p w14:paraId="7F8988CA" w14:textId="77777777" w:rsidR="00F82527" w:rsidRPr="00805F6F" w:rsidRDefault="00F82527" w:rsidP="00A83EE3">
            <w:pPr>
              <w:pStyle w:val="ListParagraph"/>
              <w:spacing w:after="0" w:line="240" w:lineRule="auto"/>
              <w:ind w:left="0"/>
              <w:rPr>
                <w:color w:val="3366FF"/>
                <w:sz w:val="20"/>
                <w:szCs w:val="20"/>
              </w:rPr>
            </w:pPr>
            <w:r w:rsidRPr="00805F6F">
              <w:rPr>
                <w:color w:val="3366FF"/>
                <w:sz w:val="20"/>
                <w:szCs w:val="20"/>
              </w:rPr>
              <w:t xml:space="preserve">Actively involves and values service users as part of the team </w:t>
            </w:r>
          </w:p>
          <w:p w14:paraId="5A51B587" w14:textId="77777777" w:rsidR="00F82527" w:rsidRPr="00805F6F" w:rsidRDefault="00F82527" w:rsidP="00A83EE3">
            <w:pPr>
              <w:pStyle w:val="ListParagraph"/>
              <w:spacing w:after="0" w:line="240" w:lineRule="auto"/>
              <w:ind w:left="0"/>
              <w:rPr>
                <w:color w:val="3366FF"/>
                <w:sz w:val="20"/>
                <w:szCs w:val="20"/>
              </w:rPr>
            </w:pPr>
          </w:p>
          <w:p w14:paraId="0BADD789" w14:textId="77777777" w:rsidR="00F82527" w:rsidRPr="00805F6F" w:rsidRDefault="00F82527" w:rsidP="00A83EE3">
            <w:pPr>
              <w:pStyle w:val="ListParagraph"/>
              <w:spacing w:after="0" w:line="240" w:lineRule="auto"/>
              <w:ind w:left="0"/>
              <w:rPr>
                <w:color w:val="3366FF"/>
                <w:sz w:val="20"/>
                <w:szCs w:val="20"/>
              </w:rPr>
            </w:pPr>
            <w:r w:rsidRPr="00805F6F">
              <w:rPr>
                <w:color w:val="3366FF"/>
                <w:sz w:val="20"/>
                <w:szCs w:val="20"/>
              </w:rPr>
              <w:t xml:space="preserve">Able to maintain solid professional boundaries with service users </w:t>
            </w:r>
          </w:p>
          <w:p w14:paraId="27324DEE" w14:textId="77777777" w:rsidR="00F82527" w:rsidRPr="00805F6F" w:rsidRDefault="00F82527" w:rsidP="00A83EE3">
            <w:pPr>
              <w:pStyle w:val="ListParagraph"/>
              <w:spacing w:after="0" w:line="240" w:lineRule="auto"/>
              <w:ind w:left="360"/>
              <w:rPr>
                <w:color w:val="3366FF"/>
                <w:sz w:val="20"/>
                <w:szCs w:val="20"/>
              </w:rPr>
            </w:pPr>
          </w:p>
          <w:p w14:paraId="4FE46EEA" w14:textId="77777777" w:rsidR="00F82527" w:rsidRPr="00805F6F" w:rsidRDefault="00F82527" w:rsidP="00A83EE3">
            <w:pPr>
              <w:pStyle w:val="ListParagraph"/>
              <w:spacing w:after="0" w:line="240" w:lineRule="auto"/>
              <w:ind w:left="0"/>
              <w:rPr>
                <w:color w:val="3366FF"/>
                <w:sz w:val="20"/>
                <w:szCs w:val="20"/>
              </w:rPr>
            </w:pPr>
            <w:r w:rsidRPr="00805F6F">
              <w:rPr>
                <w:color w:val="3366FF"/>
                <w:sz w:val="20"/>
                <w:szCs w:val="20"/>
              </w:rPr>
              <w:t>Able to promote and work diligently to support service users’ autonomy</w:t>
            </w:r>
          </w:p>
        </w:tc>
        <w:tc>
          <w:tcPr>
            <w:tcW w:w="2700" w:type="dxa"/>
          </w:tcPr>
          <w:p w14:paraId="097FDD7B"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Develops effective </w:t>
            </w:r>
          </w:p>
          <w:p w14:paraId="09605C54"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partnerships with </w:t>
            </w:r>
          </w:p>
          <w:p w14:paraId="50C2AF2C"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service users which </w:t>
            </w:r>
          </w:p>
          <w:p w14:paraId="57C70EB6"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support person centred </w:t>
            </w:r>
          </w:p>
          <w:p w14:paraId="0A8C5342"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practice and self </w:t>
            </w:r>
          </w:p>
          <w:p w14:paraId="4462B71C"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efficacy </w:t>
            </w:r>
          </w:p>
          <w:p w14:paraId="1A17867D" w14:textId="77777777" w:rsidR="00F82527" w:rsidRPr="00805F6F" w:rsidRDefault="00F82527" w:rsidP="008C3C3C">
            <w:pPr>
              <w:tabs>
                <w:tab w:val="left" w:pos="176"/>
              </w:tabs>
              <w:spacing w:after="0" w:line="240" w:lineRule="auto"/>
              <w:ind w:left="176" w:hanging="176"/>
              <w:rPr>
                <w:color w:val="FFCC00"/>
                <w:sz w:val="20"/>
                <w:szCs w:val="20"/>
              </w:rPr>
            </w:pPr>
          </w:p>
          <w:p w14:paraId="138F30AC" w14:textId="77777777" w:rsidR="00F82527" w:rsidRPr="00805F6F" w:rsidRDefault="00F82527" w:rsidP="008C3C3C">
            <w:pPr>
              <w:tabs>
                <w:tab w:val="left" w:pos="176"/>
              </w:tabs>
              <w:spacing w:after="0" w:line="240" w:lineRule="auto"/>
              <w:ind w:left="176" w:hanging="176"/>
              <w:rPr>
                <w:color w:val="FFCC00"/>
                <w:sz w:val="20"/>
                <w:szCs w:val="20"/>
              </w:rPr>
            </w:pPr>
          </w:p>
        </w:tc>
        <w:tc>
          <w:tcPr>
            <w:tcW w:w="2340" w:type="dxa"/>
          </w:tcPr>
          <w:p w14:paraId="774ADFFE" w14:textId="77777777" w:rsidR="00F82527" w:rsidRPr="00805F6F" w:rsidRDefault="00F82527" w:rsidP="00A83EE3">
            <w:pPr>
              <w:pStyle w:val="ListParagraph"/>
              <w:spacing w:after="0" w:line="240" w:lineRule="auto"/>
              <w:ind w:left="34"/>
              <w:rPr>
                <w:color w:val="993366"/>
                <w:sz w:val="20"/>
                <w:szCs w:val="20"/>
              </w:rPr>
            </w:pPr>
            <w:r w:rsidRPr="00805F6F">
              <w:rPr>
                <w:color w:val="993366"/>
                <w:sz w:val="20"/>
                <w:szCs w:val="20"/>
              </w:rPr>
              <w:t>Identifies and leads opportunities for service user involvement and ways to learn from their experience and feedback</w:t>
            </w:r>
          </w:p>
        </w:tc>
        <w:tc>
          <w:tcPr>
            <w:tcW w:w="2520" w:type="dxa"/>
          </w:tcPr>
          <w:p w14:paraId="0E80053E" w14:textId="44AA9C0D" w:rsidR="00F82527" w:rsidRPr="00805F6F" w:rsidRDefault="00F82527" w:rsidP="00A83EE3">
            <w:pPr>
              <w:pStyle w:val="ListParagraph"/>
              <w:spacing w:after="0" w:line="240" w:lineRule="auto"/>
              <w:ind w:left="69"/>
              <w:rPr>
                <w:color w:val="99CC00"/>
                <w:sz w:val="20"/>
                <w:szCs w:val="20"/>
              </w:rPr>
            </w:pPr>
            <w:r w:rsidRPr="00805F6F">
              <w:rPr>
                <w:color w:val="99CC00"/>
                <w:sz w:val="20"/>
                <w:szCs w:val="20"/>
              </w:rPr>
              <w:t>Acts as a role model to all staff at WSX Mind in creating and promoting partnership working with service users</w:t>
            </w:r>
          </w:p>
        </w:tc>
        <w:tc>
          <w:tcPr>
            <w:tcW w:w="2318" w:type="dxa"/>
          </w:tcPr>
          <w:p w14:paraId="6055D9A3" w14:textId="4A5BF3F3" w:rsidR="00F82527" w:rsidRPr="001D3CF9" w:rsidRDefault="00F82527" w:rsidP="00A83EE3">
            <w:pPr>
              <w:pStyle w:val="ListParagraph"/>
              <w:spacing w:after="0" w:line="240" w:lineRule="auto"/>
              <w:ind w:left="0"/>
              <w:rPr>
                <w:color w:val="FF0000"/>
                <w:sz w:val="20"/>
                <w:szCs w:val="20"/>
              </w:rPr>
            </w:pPr>
            <w:r w:rsidRPr="001D3CF9">
              <w:rPr>
                <w:color w:val="FF0000"/>
                <w:sz w:val="20"/>
                <w:szCs w:val="20"/>
              </w:rPr>
              <w:t>Ensures service users’ views are considered for all strategic decisions and that they are viewed as partners of WSX Mind</w:t>
            </w:r>
          </w:p>
        </w:tc>
      </w:tr>
      <w:tr w:rsidR="00F82527" w:rsidRPr="008C3C3C" w14:paraId="03B8CF96" w14:textId="77777777">
        <w:tc>
          <w:tcPr>
            <w:tcW w:w="1548" w:type="dxa"/>
          </w:tcPr>
          <w:p w14:paraId="6F15D058" w14:textId="77777777" w:rsidR="00F82527" w:rsidRPr="00A83EE3" w:rsidRDefault="00F82527" w:rsidP="008C3C3C">
            <w:pPr>
              <w:spacing w:after="0" w:line="240" w:lineRule="auto"/>
              <w:rPr>
                <w:b/>
                <w:bCs/>
                <w:sz w:val="20"/>
                <w:szCs w:val="20"/>
              </w:rPr>
            </w:pPr>
            <w:r w:rsidRPr="00A83EE3">
              <w:rPr>
                <w:b/>
                <w:bCs/>
                <w:sz w:val="20"/>
                <w:szCs w:val="20"/>
              </w:rPr>
              <w:t>2.2 Developing Networks</w:t>
            </w:r>
          </w:p>
        </w:tc>
        <w:tc>
          <w:tcPr>
            <w:tcW w:w="3600" w:type="dxa"/>
          </w:tcPr>
          <w:p w14:paraId="32E6C365" w14:textId="77777777" w:rsidR="00F82527" w:rsidRPr="00805F6F" w:rsidRDefault="00F82527" w:rsidP="00A83EE3">
            <w:pPr>
              <w:pStyle w:val="ListParagraph"/>
              <w:spacing w:after="0" w:line="240" w:lineRule="auto"/>
              <w:ind w:left="0"/>
              <w:rPr>
                <w:color w:val="3366FF"/>
                <w:sz w:val="20"/>
                <w:szCs w:val="20"/>
              </w:rPr>
            </w:pPr>
            <w:r w:rsidRPr="00805F6F">
              <w:rPr>
                <w:color w:val="3366FF"/>
                <w:sz w:val="20"/>
                <w:szCs w:val="20"/>
              </w:rPr>
              <w:t xml:space="preserve">Has and seeks positive links with colleagues, service users and people working in partner agencies  </w:t>
            </w:r>
          </w:p>
          <w:p w14:paraId="59E2C43E" w14:textId="77777777" w:rsidR="00F82527" w:rsidRPr="00805F6F" w:rsidRDefault="00F82527" w:rsidP="008C3C3C">
            <w:pPr>
              <w:spacing w:after="0" w:line="240" w:lineRule="auto"/>
              <w:rPr>
                <w:color w:val="3366FF"/>
                <w:sz w:val="20"/>
                <w:szCs w:val="20"/>
              </w:rPr>
            </w:pPr>
          </w:p>
          <w:p w14:paraId="6B8F7475" w14:textId="77777777" w:rsidR="00F82527" w:rsidRPr="00805F6F" w:rsidRDefault="00F82527" w:rsidP="008C3C3C">
            <w:pPr>
              <w:pStyle w:val="ListParagraph"/>
              <w:spacing w:after="0" w:line="240" w:lineRule="auto"/>
              <w:ind w:left="210"/>
              <w:rPr>
                <w:color w:val="3366FF"/>
                <w:sz w:val="20"/>
                <w:szCs w:val="20"/>
              </w:rPr>
            </w:pPr>
          </w:p>
        </w:tc>
        <w:tc>
          <w:tcPr>
            <w:tcW w:w="2700" w:type="dxa"/>
          </w:tcPr>
          <w:p w14:paraId="7973A8F5" w14:textId="77777777" w:rsidR="00F82527" w:rsidRPr="00805F6F" w:rsidRDefault="00F82527" w:rsidP="008C3C3C">
            <w:pPr>
              <w:tabs>
                <w:tab w:val="left" w:pos="176"/>
              </w:tabs>
              <w:spacing w:after="0" w:line="240" w:lineRule="auto"/>
              <w:ind w:left="176" w:hanging="176"/>
              <w:rPr>
                <w:color w:val="FFCC00"/>
                <w:sz w:val="20"/>
                <w:szCs w:val="20"/>
              </w:rPr>
            </w:pPr>
            <w:r w:rsidRPr="00805F6F">
              <w:rPr>
                <w:color w:val="FFCC00"/>
                <w:sz w:val="20"/>
                <w:szCs w:val="20"/>
              </w:rPr>
              <w:t xml:space="preserve">Promotes the sharing </w:t>
            </w:r>
          </w:p>
          <w:p w14:paraId="6525B3F7" w14:textId="77777777" w:rsidR="00F82527" w:rsidRPr="00805F6F" w:rsidRDefault="00F82527" w:rsidP="00C96894">
            <w:pPr>
              <w:tabs>
                <w:tab w:val="left" w:pos="176"/>
              </w:tabs>
              <w:spacing w:after="0" w:line="240" w:lineRule="auto"/>
              <w:ind w:left="176" w:hanging="176"/>
              <w:rPr>
                <w:color w:val="FFCC00"/>
                <w:sz w:val="20"/>
                <w:szCs w:val="20"/>
              </w:rPr>
            </w:pPr>
            <w:r w:rsidRPr="00805F6F">
              <w:rPr>
                <w:color w:val="FFCC00"/>
                <w:sz w:val="20"/>
                <w:szCs w:val="20"/>
              </w:rPr>
              <w:t xml:space="preserve">of information and </w:t>
            </w:r>
          </w:p>
          <w:p w14:paraId="7275F966" w14:textId="77777777" w:rsidR="00F82527" w:rsidRPr="00805F6F" w:rsidRDefault="00F82527" w:rsidP="00C96894">
            <w:pPr>
              <w:tabs>
                <w:tab w:val="left" w:pos="176"/>
              </w:tabs>
              <w:spacing w:after="0" w:line="240" w:lineRule="auto"/>
              <w:ind w:left="176" w:hanging="176"/>
              <w:rPr>
                <w:color w:val="FFCC00"/>
                <w:sz w:val="20"/>
                <w:szCs w:val="20"/>
              </w:rPr>
            </w:pPr>
            <w:r w:rsidRPr="00805F6F">
              <w:rPr>
                <w:color w:val="FFCC00"/>
                <w:sz w:val="20"/>
                <w:szCs w:val="20"/>
              </w:rPr>
              <w:t xml:space="preserve">resources with </w:t>
            </w:r>
          </w:p>
          <w:p w14:paraId="32EDA2C2" w14:textId="77777777" w:rsidR="00F82527" w:rsidRPr="00805F6F" w:rsidRDefault="00F82527" w:rsidP="00C96894">
            <w:pPr>
              <w:tabs>
                <w:tab w:val="left" w:pos="176"/>
              </w:tabs>
              <w:spacing w:after="0" w:line="240" w:lineRule="auto"/>
              <w:ind w:left="176" w:hanging="176"/>
              <w:rPr>
                <w:color w:val="FFCC00"/>
                <w:sz w:val="20"/>
                <w:szCs w:val="20"/>
              </w:rPr>
            </w:pPr>
            <w:r w:rsidRPr="00805F6F">
              <w:rPr>
                <w:color w:val="FFCC00"/>
                <w:sz w:val="20"/>
                <w:szCs w:val="20"/>
              </w:rPr>
              <w:t xml:space="preserve">team members and </w:t>
            </w:r>
          </w:p>
          <w:p w14:paraId="6189CB1C" w14:textId="77777777" w:rsidR="00F82527" w:rsidRPr="00805F6F" w:rsidRDefault="00F82527" w:rsidP="00C96894">
            <w:pPr>
              <w:tabs>
                <w:tab w:val="left" w:pos="176"/>
              </w:tabs>
              <w:spacing w:after="0" w:line="240" w:lineRule="auto"/>
              <w:ind w:left="176" w:hanging="176"/>
              <w:rPr>
                <w:color w:val="FFCC00"/>
                <w:sz w:val="20"/>
                <w:szCs w:val="20"/>
              </w:rPr>
            </w:pPr>
            <w:r w:rsidRPr="00805F6F">
              <w:rPr>
                <w:color w:val="FFCC00"/>
                <w:sz w:val="20"/>
                <w:szCs w:val="20"/>
              </w:rPr>
              <w:t>managers/supervisors</w:t>
            </w:r>
          </w:p>
          <w:p w14:paraId="7E41DAD1" w14:textId="77777777" w:rsidR="00F82527" w:rsidRPr="00805F6F" w:rsidRDefault="00F82527" w:rsidP="00A83EE3">
            <w:pPr>
              <w:pStyle w:val="ListParagraph"/>
              <w:tabs>
                <w:tab w:val="left" w:pos="176"/>
              </w:tabs>
              <w:spacing w:after="0" w:line="240" w:lineRule="auto"/>
              <w:ind w:left="0"/>
              <w:rPr>
                <w:color w:val="FFCC00"/>
                <w:sz w:val="20"/>
                <w:szCs w:val="20"/>
              </w:rPr>
            </w:pPr>
          </w:p>
          <w:p w14:paraId="3F748879" w14:textId="77777777" w:rsidR="00F82527" w:rsidRPr="00805F6F" w:rsidRDefault="00F82527" w:rsidP="00A83EE3">
            <w:pPr>
              <w:pStyle w:val="ListParagraph"/>
              <w:tabs>
                <w:tab w:val="left" w:pos="176"/>
              </w:tabs>
              <w:spacing w:after="0" w:line="240" w:lineRule="auto"/>
              <w:ind w:left="0"/>
              <w:rPr>
                <w:color w:val="FFCC00"/>
                <w:sz w:val="20"/>
                <w:szCs w:val="20"/>
              </w:rPr>
            </w:pPr>
            <w:r w:rsidRPr="00805F6F">
              <w:rPr>
                <w:color w:val="FFCC00"/>
                <w:sz w:val="20"/>
                <w:szCs w:val="20"/>
              </w:rPr>
              <w:t xml:space="preserve">Pro-actively develops links and networks with external </w:t>
            </w:r>
            <w:r w:rsidRPr="00805F6F">
              <w:rPr>
                <w:color w:val="FFCC00"/>
                <w:sz w:val="20"/>
                <w:szCs w:val="20"/>
              </w:rPr>
              <w:lastRenderedPageBreak/>
              <w:t>partner agencies which can support their work</w:t>
            </w:r>
          </w:p>
        </w:tc>
        <w:tc>
          <w:tcPr>
            <w:tcW w:w="2340" w:type="dxa"/>
          </w:tcPr>
          <w:p w14:paraId="74A4703B"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lastRenderedPageBreak/>
              <w:t xml:space="preserve">Identifies and </w:t>
            </w:r>
          </w:p>
          <w:p w14:paraId="63728550"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discusses potential </w:t>
            </w:r>
          </w:p>
          <w:p w14:paraId="3B712DE5"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opportunities where </w:t>
            </w:r>
          </w:p>
          <w:p w14:paraId="7FFA903D"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working in </w:t>
            </w:r>
          </w:p>
          <w:p w14:paraId="4A7C837F"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collaboration with </w:t>
            </w:r>
          </w:p>
          <w:p w14:paraId="25CD8B69"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others, internally and </w:t>
            </w:r>
          </w:p>
          <w:p w14:paraId="596A00AD"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 xml:space="preserve">externally, enhances </w:t>
            </w:r>
          </w:p>
          <w:p w14:paraId="52A8DC44" w14:textId="77777777" w:rsidR="00F82527" w:rsidRPr="00805F6F" w:rsidRDefault="00F82527" w:rsidP="008C3C3C">
            <w:pPr>
              <w:spacing w:after="0" w:line="240" w:lineRule="auto"/>
              <w:ind w:left="210" w:hanging="141"/>
              <w:rPr>
                <w:color w:val="993366"/>
                <w:sz w:val="20"/>
                <w:szCs w:val="20"/>
              </w:rPr>
            </w:pPr>
            <w:r w:rsidRPr="00805F6F">
              <w:rPr>
                <w:color w:val="993366"/>
                <w:sz w:val="20"/>
                <w:szCs w:val="20"/>
              </w:rPr>
              <w:t>their work</w:t>
            </w:r>
          </w:p>
          <w:p w14:paraId="3316FA5D" w14:textId="77777777" w:rsidR="00F82527" w:rsidRPr="00805F6F" w:rsidRDefault="00F82527" w:rsidP="00A83EE3">
            <w:pPr>
              <w:pStyle w:val="ListParagraph"/>
              <w:spacing w:after="0" w:line="240" w:lineRule="auto"/>
              <w:ind w:left="69"/>
              <w:rPr>
                <w:color w:val="993366"/>
                <w:sz w:val="20"/>
                <w:szCs w:val="20"/>
              </w:rPr>
            </w:pPr>
          </w:p>
          <w:p w14:paraId="138F9D93" w14:textId="77777777" w:rsidR="00F82527" w:rsidRPr="00805F6F" w:rsidRDefault="00F82527" w:rsidP="00C96894">
            <w:pPr>
              <w:pStyle w:val="ListParagraph"/>
              <w:spacing w:after="0" w:line="240" w:lineRule="auto"/>
              <w:ind w:left="69"/>
              <w:rPr>
                <w:color w:val="993366"/>
                <w:sz w:val="20"/>
                <w:szCs w:val="20"/>
              </w:rPr>
            </w:pPr>
            <w:r w:rsidRPr="00805F6F">
              <w:rPr>
                <w:color w:val="993366"/>
                <w:sz w:val="20"/>
                <w:szCs w:val="20"/>
              </w:rPr>
              <w:t>Creates opportunities to bring individuals and groups together to achieve goals, including service users</w:t>
            </w:r>
          </w:p>
          <w:p w14:paraId="079CD770" w14:textId="77777777" w:rsidR="00F82527" w:rsidRDefault="00F82527" w:rsidP="00146866">
            <w:pPr>
              <w:pStyle w:val="ListParagraph"/>
              <w:spacing w:after="0" w:line="240" w:lineRule="auto"/>
              <w:ind w:left="0"/>
              <w:rPr>
                <w:color w:val="993366"/>
                <w:sz w:val="20"/>
                <w:szCs w:val="20"/>
              </w:rPr>
            </w:pPr>
          </w:p>
          <w:p w14:paraId="27019EA8" w14:textId="77777777" w:rsidR="00F82527" w:rsidRDefault="00F82527" w:rsidP="00146866">
            <w:pPr>
              <w:pStyle w:val="ListParagraph"/>
              <w:spacing w:after="0" w:line="240" w:lineRule="auto"/>
              <w:ind w:left="0"/>
              <w:rPr>
                <w:color w:val="993366"/>
                <w:sz w:val="20"/>
                <w:szCs w:val="20"/>
              </w:rPr>
            </w:pPr>
          </w:p>
          <w:p w14:paraId="04306B00" w14:textId="77777777" w:rsidR="00F82527" w:rsidRDefault="00F82527" w:rsidP="00146866">
            <w:pPr>
              <w:pStyle w:val="ListParagraph"/>
              <w:spacing w:after="0" w:line="240" w:lineRule="auto"/>
              <w:ind w:left="0"/>
              <w:rPr>
                <w:color w:val="993366"/>
                <w:sz w:val="20"/>
                <w:szCs w:val="20"/>
              </w:rPr>
            </w:pPr>
          </w:p>
          <w:p w14:paraId="50859BEB" w14:textId="77777777" w:rsidR="00F82527" w:rsidRDefault="00F82527" w:rsidP="00146866">
            <w:pPr>
              <w:pStyle w:val="ListParagraph"/>
              <w:spacing w:after="0" w:line="240" w:lineRule="auto"/>
              <w:ind w:left="0"/>
              <w:rPr>
                <w:color w:val="993366"/>
                <w:sz w:val="20"/>
                <w:szCs w:val="20"/>
              </w:rPr>
            </w:pPr>
          </w:p>
          <w:p w14:paraId="30BB53B3" w14:textId="77777777" w:rsidR="00F82527" w:rsidRDefault="00F82527" w:rsidP="00146866">
            <w:pPr>
              <w:pStyle w:val="ListParagraph"/>
              <w:spacing w:after="0" w:line="240" w:lineRule="auto"/>
              <w:ind w:left="0"/>
              <w:rPr>
                <w:color w:val="993366"/>
                <w:sz w:val="20"/>
                <w:szCs w:val="20"/>
              </w:rPr>
            </w:pPr>
          </w:p>
          <w:p w14:paraId="1D86BEE4" w14:textId="77777777" w:rsidR="00F82527" w:rsidRDefault="00F82527" w:rsidP="00146866">
            <w:pPr>
              <w:pStyle w:val="ListParagraph"/>
              <w:spacing w:after="0" w:line="240" w:lineRule="auto"/>
              <w:ind w:left="0"/>
              <w:rPr>
                <w:color w:val="993366"/>
                <w:sz w:val="20"/>
                <w:szCs w:val="20"/>
              </w:rPr>
            </w:pPr>
          </w:p>
          <w:p w14:paraId="5555E188" w14:textId="77777777" w:rsidR="00F82527" w:rsidRPr="001D3CF9" w:rsidRDefault="00F82527" w:rsidP="00146866">
            <w:pPr>
              <w:pStyle w:val="ListParagraph"/>
              <w:spacing w:after="0" w:line="240" w:lineRule="auto"/>
              <w:ind w:left="0"/>
              <w:rPr>
                <w:color w:val="FF0000"/>
                <w:sz w:val="20"/>
                <w:szCs w:val="20"/>
              </w:rPr>
            </w:pPr>
          </w:p>
        </w:tc>
        <w:tc>
          <w:tcPr>
            <w:tcW w:w="2520" w:type="dxa"/>
          </w:tcPr>
          <w:p w14:paraId="5AB9FACB" w14:textId="63FC68B7" w:rsidR="00F82527" w:rsidRPr="00805F6F" w:rsidRDefault="00F82527" w:rsidP="00A83EE3">
            <w:pPr>
              <w:pStyle w:val="ListParagraph"/>
              <w:spacing w:after="0" w:line="240" w:lineRule="auto"/>
              <w:ind w:left="69"/>
              <w:rPr>
                <w:color w:val="99CC00"/>
                <w:sz w:val="20"/>
                <w:szCs w:val="20"/>
              </w:rPr>
            </w:pPr>
            <w:r w:rsidRPr="00805F6F">
              <w:rPr>
                <w:color w:val="99CC00"/>
                <w:sz w:val="20"/>
                <w:szCs w:val="20"/>
              </w:rPr>
              <w:lastRenderedPageBreak/>
              <w:t>Represents WSX Mind externally and internally, creating relevant networks and relationships, to drive WSX Mind forward</w:t>
            </w:r>
          </w:p>
        </w:tc>
        <w:tc>
          <w:tcPr>
            <w:tcW w:w="2342" w:type="dxa"/>
            <w:gridSpan w:val="2"/>
          </w:tcPr>
          <w:p w14:paraId="2BD7162A" w14:textId="654A3102" w:rsidR="00F82527" w:rsidRPr="001D3CF9" w:rsidRDefault="00F82527" w:rsidP="00A83EE3">
            <w:pPr>
              <w:pStyle w:val="ListParagraph"/>
              <w:spacing w:after="0" w:line="240" w:lineRule="auto"/>
              <w:ind w:left="34"/>
              <w:rPr>
                <w:color w:val="FF0000"/>
                <w:sz w:val="20"/>
                <w:szCs w:val="20"/>
              </w:rPr>
            </w:pPr>
            <w:r w:rsidRPr="001D3CF9">
              <w:rPr>
                <w:color w:val="FF0000"/>
                <w:sz w:val="20"/>
                <w:szCs w:val="20"/>
              </w:rPr>
              <w:t>Creates opportunities to enhance WSX Mind’s PR profile. For example, making presentations at conferences, meetings or workshops,  internally and externally</w:t>
            </w:r>
          </w:p>
          <w:p w14:paraId="757A099E" w14:textId="77777777" w:rsidR="00F82527" w:rsidRPr="001D3CF9" w:rsidRDefault="00F82527" w:rsidP="00A83EE3">
            <w:pPr>
              <w:pStyle w:val="ListParagraph"/>
              <w:spacing w:after="0" w:line="240" w:lineRule="auto"/>
              <w:ind w:left="34"/>
              <w:rPr>
                <w:color w:val="FF0000"/>
                <w:sz w:val="20"/>
                <w:szCs w:val="20"/>
              </w:rPr>
            </w:pPr>
          </w:p>
          <w:p w14:paraId="65CFF3B9" w14:textId="77777777" w:rsidR="00F82527" w:rsidRPr="001D3CF9" w:rsidRDefault="00F82527" w:rsidP="00A83EE3">
            <w:pPr>
              <w:pStyle w:val="ListParagraph"/>
              <w:spacing w:after="0" w:line="240" w:lineRule="auto"/>
              <w:ind w:left="34"/>
              <w:rPr>
                <w:color w:val="FF0000"/>
                <w:sz w:val="20"/>
                <w:szCs w:val="20"/>
              </w:rPr>
            </w:pPr>
            <w:r w:rsidRPr="001D3CF9">
              <w:rPr>
                <w:color w:val="FF0000"/>
                <w:sz w:val="20"/>
                <w:szCs w:val="20"/>
              </w:rPr>
              <w:lastRenderedPageBreak/>
              <w:t>Develops professional communities</w:t>
            </w:r>
          </w:p>
          <w:p w14:paraId="75C5EDD3" w14:textId="77777777" w:rsidR="00F82527" w:rsidRPr="001D3CF9" w:rsidRDefault="00F82527" w:rsidP="00A83EE3">
            <w:pPr>
              <w:pStyle w:val="ListParagraph"/>
              <w:spacing w:after="0" w:line="240" w:lineRule="auto"/>
              <w:ind w:left="0"/>
              <w:rPr>
                <w:color w:val="FF0000"/>
                <w:sz w:val="20"/>
                <w:szCs w:val="20"/>
              </w:rPr>
            </w:pPr>
            <w:r w:rsidRPr="001D3CF9">
              <w:rPr>
                <w:color w:val="FF0000"/>
                <w:sz w:val="20"/>
                <w:szCs w:val="20"/>
              </w:rPr>
              <w:t>and multi-agency networks through</w:t>
            </w:r>
          </w:p>
          <w:p w14:paraId="4541ADE4" w14:textId="77777777" w:rsidR="00F82527" w:rsidRPr="001D3CF9" w:rsidRDefault="00F82527" w:rsidP="00C96894">
            <w:pPr>
              <w:pStyle w:val="ListParagraph"/>
              <w:spacing w:after="0" w:line="240" w:lineRule="auto"/>
              <w:ind w:left="0"/>
              <w:rPr>
                <w:color w:val="FF0000"/>
                <w:sz w:val="20"/>
                <w:szCs w:val="20"/>
              </w:rPr>
            </w:pPr>
            <w:r w:rsidRPr="001D3CF9">
              <w:rPr>
                <w:color w:val="FF0000"/>
                <w:sz w:val="20"/>
                <w:szCs w:val="20"/>
              </w:rPr>
              <w:t>ongoing collaboration and networking</w:t>
            </w:r>
          </w:p>
        </w:tc>
      </w:tr>
      <w:tr w:rsidR="00F82527" w:rsidRPr="008C3C3C" w14:paraId="732CACB6" w14:textId="77777777">
        <w:tc>
          <w:tcPr>
            <w:tcW w:w="1548" w:type="dxa"/>
          </w:tcPr>
          <w:p w14:paraId="6400531B" w14:textId="77777777" w:rsidR="00F82527" w:rsidRPr="00A83EE3" w:rsidRDefault="00F82527" w:rsidP="008C3C3C">
            <w:pPr>
              <w:spacing w:after="0" w:line="240" w:lineRule="auto"/>
              <w:rPr>
                <w:b/>
                <w:bCs/>
                <w:sz w:val="20"/>
                <w:szCs w:val="20"/>
              </w:rPr>
            </w:pPr>
            <w:r w:rsidRPr="00C96894">
              <w:rPr>
                <w:b/>
                <w:bCs/>
                <w:sz w:val="20"/>
                <w:szCs w:val="20"/>
              </w:rPr>
              <w:lastRenderedPageBreak/>
              <w:t>2.3 Building and maintaining relationships</w:t>
            </w:r>
          </w:p>
        </w:tc>
        <w:tc>
          <w:tcPr>
            <w:tcW w:w="3600" w:type="dxa"/>
          </w:tcPr>
          <w:p w14:paraId="7B8113B0" w14:textId="77777777" w:rsidR="00F82527" w:rsidRPr="00805F6F" w:rsidRDefault="00F82527" w:rsidP="001C0F60">
            <w:pPr>
              <w:spacing w:after="0" w:line="240" w:lineRule="auto"/>
              <w:ind w:left="210" w:hanging="210"/>
              <w:rPr>
                <w:color w:val="3366FF"/>
                <w:sz w:val="20"/>
                <w:szCs w:val="20"/>
              </w:rPr>
            </w:pPr>
            <w:r w:rsidRPr="00805F6F">
              <w:rPr>
                <w:color w:val="3366FF"/>
                <w:sz w:val="20"/>
                <w:szCs w:val="20"/>
              </w:rPr>
              <w:t xml:space="preserve">Gains and maintains the trust, </w:t>
            </w:r>
          </w:p>
          <w:p w14:paraId="21DD41D2" w14:textId="77777777" w:rsidR="00F82527" w:rsidRPr="00805F6F" w:rsidRDefault="00F82527" w:rsidP="00C96894">
            <w:pPr>
              <w:spacing w:after="0" w:line="240" w:lineRule="auto"/>
              <w:ind w:left="210" w:hanging="210"/>
              <w:rPr>
                <w:color w:val="3366FF"/>
                <w:sz w:val="20"/>
                <w:szCs w:val="20"/>
              </w:rPr>
            </w:pPr>
            <w:r w:rsidRPr="00805F6F">
              <w:rPr>
                <w:color w:val="3366FF"/>
                <w:sz w:val="20"/>
                <w:szCs w:val="20"/>
              </w:rPr>
              <w:t xml:space="preserve">support  and respect of colleagues </w:t>
            </w:r>
          </w:p>
          <w:p w14:paraId="4032EAEF" w14:textId="77777777" w:rsidR="00F82527" w:rsidRPr="00805F6F" w:rsidRDefault="00F82527" w:rsidP="00805F6F">
            <w:pPr>
              <w:spacing w:after="0" w:line="240" w:lineRule="auto"/>
              <w:ind w:left="210" w:hanging="210"/>
              <w:rPr>
                <w:color w:val="3366FF"/>
                <w:sz w:val="20"/>
                <w:szCs w:val="20"/>
              </w:rPr>
            </w:pPr>
            <w:r w:rsidRPr="00805F6F">
              <w:rPr>
                <w:color w:val="3366FF"/>
                <w:sz w:val="20"/>
                <w:szCs w:val="20"/>
              </w:rPr>
              <w:t xml:space="preserve">and  service users by using sound </w:t>
            </w:r>
          </w:p>
          <w:p w14:paraId="7C6B9DE6" w14:textId="77777777" w:rsidR="00F82527" w:rsidRPr="00805F6F" w:rsidRDefault="00F82527" w:rsidP="00C96894">
            <w:pPr>
              <w:spacing w:after="0" w:line="240" w:lineRule="auto"/>
              <w:ind w:left="210" w:hanging="210"/>
              <w:rPr>
                <w:color w:val="3366FF"/>
                <w:sz w:val="20"/>
                <w:szCs w:val="20"/>
              </w:rPr>
            </w:pPr>
            <w:r w:rsidRPr="00805F6F">
              <w:rPr>
                <w:color w:val="3366FF"/>
                <w:sz w:val="20"/>
                <w:szCs w:val="20"/>
              </w:rPr>
              <w:t xml:space="preserve">interpersonal skills  </w:t>
            </w:r>
          </w:p>
          <w:p w14:paraId="479580E8" w14:textId="77777777" w:rsidR="00F82527" w:rsidRPr="00805F6F" w:rsidRDefault="00F82527" w:rsidP="00805F6F">
            <w:pPr>
              <w:spacing w:after="0" w:line="240" w:lineRule="auto"/>
              <w:rPr>
                <w:color w:val="3366FF"/>
                <w:sz w:val="20"/>
                <w:szCs w:val="20"/>
              </w:rPr>
            </w:pPr>
          </w:p>
          <w:p w14:paraId="4D7F23F7" w14:textId="77777777" w:rsidR="00F82527" w:rsidRPr="00805F6F" w:rsidRDefault="00F82527" w:rsidP="00805F6F">
            <w:pPr>
              <w:spacing w:after="0" w:line="240" w:lineRule="auto"/>
              <w:rPr>
                <w:color w:val="3366FF"/>
                <w:sz w:val="20"/>
                <w:szCs w:val="20"/>
              </w:rPr>
            </w:pPr>
            <w:r w:rsidRPr="00805F6F">
              <w:rPr>
                <w:color w:val="3366FF"/>
                <w:sz w:val="20"/>
                <w:szCs w:val="20"/>
              </w:rPr>
              <w:t>Able to demonstrate patience and actively listens and empathises with others recognising different perspectives and points of view</w:t>
            </w:r>
          </w:p>
          <w:p w14:paraId="219392D9" w14:textId="77777777" w:rsidR="00F82527" w:rsidRPr="00805F6F" w:rsidRDefault="00F82527" w:rsidP="00C96894">
            <w:pPr>
              <w:pStyle w:val="ListParagraph"/>
              <w:spacing w:after="0" w:line="240" w:lineRule="auto"/>
              <w:ind w:left="0"/>
              <w:rPr>
                <w:color w:val="3366FF"/>
                <w:sz w:val="20"/>
                <w:szCs w:val="20"/>
              </w:rPr>
            </w:pPr>
          </w:p>
          <w:p w14:paraId="357559B0" w14:textId="77777777" w:rsidR="00F82527" w:rsidRPr="00805F6F" w:rsidRDefault="00F82527" w:rsidP="00C96894">
            <w:pPr>
              <w:pStyle w:val="ListParagraph"/>
              <w:spacing w:after="0" w:line="240" w:lineRule="auto"/>
              <w:ind w:left="0"/>
              <w:rPr>
                <w:color w:val="3366FF"/>
                <w:sz w:val="20"/>
                <w:szCs w:val="20"/>
              </w:rPr>
            </w:pPr>
            <w:r w:rsidRPr="00805F6F">
              <w:rPr>
                <w:color w:val="3366FF"/>
                <w:sz w:val="20"/>
                <w:szCs w:val="20"/>
              </w:rPr>
              <w:t>Manages positions of power appropriately</w:t>
            </w:r>
          </w:p>
        </w:tc>
        <w:tc>
          <w:tcPr>
            <w:tcW w:w="2700" w:type="dxa"/>
          </w:tcPr>
          <w:p w14:paraId="71FE7A05" w14:textId="77777777" w:rsidR="00F82527" w:rsidRDefault="00F82527" w:rsidP="001C0F60">
            <w:pPr>
              <w:spacing w:after="0" w:line="240" w:lineRule="auto"/>
              <w:ind w:left="210" w:hanging="210"/>
              <w:rPr>
                <w:color w:val="FFCC00"/>
                <w:sz w:val="20"/>
                <w:szCs w:val="20"/>
              </w:rPr>
            </w:pPr>
            <w:r w:rsidRPr="001C0F60">
              <w:rPr>
                <w:color w:val="FFCC00"/>
                <w:sz w:val="20"/>
                <w:szCs w:val="20"/>
              </w:rPr>
              <w:t xml:space="preserve">Communicates effectively </w:t>
            </w:r>
          </w:p>
          <w:p w14:paraId="4A9BFDCA" w14:textId="77777777" w:rsidR="00F82527" w:rsidRDefault="00F82527" w:rsidP="00805F6F">
            <w:pPr>
              <w:spacing w:after="0" w:line="240" w:lineRule="auto"/>
              <w:ind w:left="210" w:hanging="210"/>
              <w:rPr>
                <w:color w:val="FFCC00"/>
                <w:sz w:val="20"/>
                <w:szCs w:val="20"/>
              </w:rPr>
            </w:pPr>
            <w:r w:rsidRPr="001C0F60">
              <w:rPr>
                <w:color w:val="FFCC00"/>
                <w:sz w:val="20"/>
                <w:szCs w:val="20"/>
              </w:rPr>
              <w:t>with i</w:t>
            </w:r>
            <w:r>
              <w:rPr>
                <w:color w:val="FFCC00"/>
                <w:sz w:val="20"/>
                <w:szCs w:val="20"/>
              </w:rPr>
              <w:t xml:space="preserve">ndividuals and groups, </w:t>
            </w:r>
          </w:p>
          <w:p w14:paraId="5D63FE7B" w14:textId="77777777" w:rsidR="00F82527" w:rsidRDefault="00F82527" w:rsidP="00805F6F">
            <w:pPr>
              <w:spacing w:after="0" w:line="240" w:lineRule="auto"/>
              <w:ind w:left="210" w:hanging="210"/>
              <w:rPr>
                <w:color w:val="FFCC00"/>
                <w:sz w:val="20"/>
                <w:szCs w:val="20"/>
              </w:rPr>
            </w:pPr>
            <w:r>
              <w:rPr>
                <w:color w:val="FFCC00"/>
                <w:sz w:val="20"/>
                <w:szCs w:val="20"/>
              </w:rPr>
              <w:t xml:space="preserve">and acts </w:t>
            </w:r>
            <w:r w:rsidRPr="001C0F60">
              <w:rPr>
                <w:color w:val="FFCC00"/>
                <w:sz w:val="20"/>
                <w:szCs w:val="20"/>
              </w:rPr>
              <w:t xml:space="preserve">as a positive role </w:t>
            </w:r>
          </w:p>
          <w:p w14:paraId="60269531" w14:textId="77777777" w:rsidR="00F82527" w:rsidRPr="00C96894" w:rsidRDefault="00F82527" w:rsidP="00805F6F">
            <w:pPr>
              <w:spacing w:after="0" w:line="240" w:lineRule="auto"/>
              <w:ind w:left="210" w:hanging="210"/>
              <w:rPr>
                <w:color w:val="FFCC00"/>
                <w:sz w:val="20"/>
                <w:szCs w:val="20"/>
              </w:rPr>
            </w:pPr>
            <w:r w:rsidRPr="001C0F60">
              <w:rPr>
                <w:color w:val="FFCC00"/>
                <w:sz w:val="20"/>
                <w:szCs w:val="20"/>
              </w:rPr>
              <w:t>model</w:t>
            </w:r>
            <w:r w:rsidRPr="00A83EE3">
              <w:rPr>
                <w:color w:val="943634"/>
                <w:sz w:val="20"/>
                <w:szCs w:val="20"/>
              </w:rPr>
              <w:t xml:space="preserve"> </w:t>
            </w:r>
          </w:p>
          <w:p w14:paraId="433650D7" w14:textId="77777777" w:rsidR="00F82527" w:rsidRDefault="00F82527" w:rsidP="001C0F60">
            <w:pPr>
              <w:spacing w:after="0" w:line="240" w:lineRule="auto"/>
              <w:ind w:left="210" w:hanging="210"/>
              <w:rPr>
                <w:color w:val="943634"/>
                <w:sz w:val="20"/>
                <w:szCs w:val="20"/>
              </w:rPr>
            </w:pPr>
          </w:p>
          <w:p w14:paraId="15C8325B" w14:textId="77777777" w:rsidR="00F82527" w:rsidRPr="001C0F60" w:rsidRDefault="00F82527" w:rsidP="001C0F60">
            <w:pPr>
              <w:pStyle w:val="ListParagraph"/>
              <w:spacing w:after="0" w:line="240" w:lineRule="auto"/>
              <w:ind w:left="0"/>
              <w:rPr>
                <w:color w:val="FFCC00"/>
                <w:sz w:val="20"/>
                <w:szCs w:val="20"/>
              </w:rPr>
            </w:pPr>
            <w:r w:rsidRPr="001C0F60">
              <w:rPr>
                <w:color w:val="FFCC00"/>
                <w:sz w:val="20"/>
                <w:szCs w:val="20"/>
              </w:rPr>
              <w:t>Able to use excellent written and verbal communication skills in order to present a positive image of “self” and the service, when communicating with service users and other agencies</w:t>
            </w:r>
          </w:p>
          <w:p w14:paraId="3C409644" w14:textId="77777777" w:rsidR="00F82527" w:rsidRPr="00A83EE3" w:rsidRDefault="00F82527" w:rsidP="001C0F60">
            <w:pPr>
              <w:pStyle w:val="ListParagraph"/>
              <w:spacing w:after="0" w:line="240" w:lineRule="auto"/>
              <w:ind w:left="0"/>
              <w:rPr>
                <w:color w:val="FFC000"/>
                <w:sz w:val="20"/>
                <w:szCs w:val="20"/>
              </w:rPr>
            </w:pPr>
            <w:r w:rsidRPr="001C0F60">
              <w:rPr>
                <w:color w:val="FFCC00"/>
                <w:sz w:val="20"/>
                <w:szCs w:val="20"/>
              </w:rPr>
              <w:t>and uses tact and diplomacy</w:t>
            </w:r>
          </w:p>
        </w:tc>
        <w:tc>
          <w:tcPr>
            <w:tcW w:w="2340" w:type="dxa"/>
          </w:tcPr>
          <w:p w14:paraId="14D173F1" w14:textId="1354D2D5" w:rsidR="00F82527" w:rsidRPr="00805F6F" w:rsidRDefault="00F82527" w:rsidP="001C0F60">
            <w:pPr>
              <w:pStyle w:val="ListParagraph"/>
              <w:spacing w:after="0" w:line="240" w:lineRule="auto"/>
              <w:ind w:left="34"/>
              <w:rPr>
                <w:color w:val="993366"/>
                <w:sz w:val="20"/>
                <w:szCs w:val="20"/>
              </w:rPr>
            </w:pPr>
            <w:r w:rsidRPr="00805F6F">
              <w:rPr>
                <w:color w:val="993366"/>
                <w:sz w:val="20"/>
                <w:szCs w:val="20"/>
              </w:rPr>
              <w:t>Ensures contacts are spread throughout the organisation which represent WS</w:t>
            </w:r>
            <w:r w:rsidR="0001045F">
              <w:rPr>
                <w:color w:val="993366"/>
                <w:sz w:val="20"/>
                <w:szCs w:val="20"/>
              </w:rPr>
              <w:t xml:space="preserve">X </w:t>
            </w:r>
            <w:r w:rsidRPr="00805F6F">
              <w:rPr>
                <w:color w:val="993366"/>
                <w:sz w:val="20"/>
                <w:szCs w:val="20"/>
              </w:rPr>
              <w:t>M</w:t>
            </w:r>
            <w:r w:rsidR="0001045F">
              <w:rPr>
                <w:color w:val="993366"/>
                <w:sz w:val="20"/>
                <w:szCs w:val="20"/>
              </w:rPr>
              <w:t>ind</w:t>
            </w:r>
            <w:r w:rsidRPr="00805F6F">
              <w:rPr>
                <w:color w:val="993366"/>
                <w:sz w:val="20"/>
                <w:szCs w:val="20"/>
              </w:rPr>
              <w:t xml:space="preserve"> as a whole </w:t>
            </w:r>
          </w:p>
          <w:p w14:paraId="425991BC" w14:textId="77777777" w:rsidR="00F82527" w:rsidRPr="00805F6F" w:rsidRDefault="00F82527" w:rsidP="008C3C3C">
            <w:pPr>
              <w:spacing w:after="0" w:line="240" w:lineRule="auto"/>
              <w:ind w:left="210" w:hanging="210"/>
              <w:rPr>
                <w:color w:val="993366"/>
                <w:sz w:val="20"/>
                <w:szCs w:val="20"/>
              </w:rPr>
            </w:pPr>
          </w:p>
          <w:p w14:paraId="0138A115" w14:textId="77777777" w:rsidR="00F82527" w:rsidRPr="00805F6F" w:rsidRDefault="00F82527" w:rsidP="001C0F60">
            <w:pPr>
              <w:spacing w:after="0" w:line="240" w:lineRule="auto"/>
              <w:ind w:left="210" w:hanging="210"/>
              <w:rPr>
                <w:color w:val="993366"/>
                <w:sz w:val="20"/>
                <w:szCs w:val="20"/>
              </w:rPr>
            </w:pPr>
            <w:r w:rsidRPr="00805F6F">
              <w:rPr>
                <w:color w:val="993366"/>
                <w:sz w:val="20"/>
                <w:szCs w:val="20"/>
              </w:rPr>
              <w:t xml:space="preserve">Gains and maintains the </w:t>
            </w:r>
          </w:p>
          <w:p w14:paraId="7488568D" w14:textId="77777777" w:rsidR="00F82527" w:rsidRPr="00805F6F" w:rsidRDefault="00F82527" w:rsidP="001C0F60">
            <w:pPr>
              <w:spacing w:after="0" w:line="240" w:lineRule="auto"/>
              <w:ind w:left="210" w:hanging="210"/>
              <w:rPr>
                <w:color w:val="993366"/>
                <w:sz w:val="20"/>
                <w:szCs w:val="20"/>
              </w:rPr>
            </w:pPr>
            <w:r w:rsidRPr="00805F6F">
              <w:rPr>
                <w:color w:val="993366"/>
                <w:sz w:val="20"/>
                <w:szCs w:val="20"/>
              </w:rPr>
              <w:t xml:space="preserve">trust and support of </w:t>
            </w:r>
          </w:p>
          <w:p w14:paraId="2D6D5AB5"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external networks</w:t>
            </w:r>
          </w:p>
          <w:p w14:paraId="573D9DF4" w14:textId="77777777" w:rsidR="00F82527" w:rsidRPr="00805F6F" w:rsidRDefault="00F82527" w:rsidP="008C3C3C">
            <w:pPr>
              <w:spacing w:after="0" w:line="240" w:lineRule="auto"/>
              <w:rPr>
                <w:color w:val="993366"/>
                <w:sz w:val="20"/>
                <w:szCs w:val="20"/>
              </w:rPr>
            </w:pPr>
          </w:p>
        </w:tc>
        <w:tc>
          <w:tcPr>
            <w:tcW w:w="2520" w:type="dxa"/>
          </w:tcPr>
          <w:p w14:paraId="71E18F6D" w14:textId="77777777" w:rsidR="00F82527" w:rsidRPr="00805F6F" w:rsidRDefault="00F82527" w:rsidP="001C0F60">
            <w:pPr>
              <w:pStyle w:val="ListParagraph"/>
              <w:spacing w:after="0" w:line="240" w:lineRule="auto"/>
              <w:ind w:left="34"/>
              <w:rPr>
                <w:color w:val="99CC00"/>
                <w:sz w:val="20"/>
                <w:szCs w:val="20"/>
              </w:rPr>
            </w:pPr>
            <w:r w:rsidRPr="00805F6F">
              <w:rPr>
                <w:color w:val="99CC00"/>
                <w:sz w:val="20"/>
                <w:szCs w:val="20"/>
              </w:rPr>
              <w:t>Provides powerful and compelling arguments which clearly address the issue and are developed logically from the facts</w:t>
            </w:r>
          </w:p>
          <w:p w14:paraId="7548371D" w14:textId="77777777" w:rsidR="00F82527" w:rsidRPr="00805F6F" w:rsidRDefault="00F82527" w:rsidP="008C3C3C">
            <w:pPr>
              <w:spacing w:after="0" w:line="240" w:lineRule="auto"/>
              <w:rPr>
                <w:color w:val="99CC00"/>
                <w:sz w:val="20"/>
                <w:szCs w:val="20"/>
              </w:rPr>
            </w:pPr>
          </w:p>
          <w:p w14:paraId="6E7750BD" w14:textId="77777777" w:rsidR="00F82527" w:rsidRPr="00805F6F" w:rsidRDefault="00F82527" w:rsidP="008C3C3C">
            <w:pPr>
              <w:tabs>
                <w:tab w:val="left" w:pos="175"/>
              </w:tabs>
              <w:spacing w:after="0" w:line="240" w:lineRule="auto"/>
              <w:ind w:left="175" w:hanging="175"/>
              <w:rPr>
                <w:color w:val="99CC00"/>
                <w:sz w:val="20"/>
                <w:szCs w:val="20"/>
              </w:rPr>
            </w:pPr>
            <w:r w:rsidRPr="00805F6F">
              <w:rPr>
                <w:color w:val="99CC00"/>
                <w:sz w:val="20"/>
                <w:szCs w:val="20"/>
              </w:rPr>
              <w:t xml:space="preserve">Works to achieve </w:t>
            </w:r>
          </w:p>
          <w:p w14:paraId="72615094" w14:textId="77777777" w:rsidR="00F82527" w:rsidRPr="00805F6F" w:rsidRDefault="00F82527" w:rsidP="008C3C3C">
            <w:pPr>
              <w:tabs>
                <w:tab w:val="left" w:pos="175"/>
              </w:tabs>
              <w:spacing w:after="0" w:line="240" w:lineRule="auto"/>
              <w:ind w:left="175" w:hanging="175"/>
              <w:rPr>
                <w:color w:val="99CC00"/>
                <w:sz w:val="20"/>
                <w:szCs w:val="20"/>
              </w:rPr>
            </w:pPr>
            <w:r w:rsidRPr="00805F6F">
              <w:rPr>
                <w:color w:val="99CC00"/>
                <w:sz w:val="20"/>
                <w:szCs w:val="20"/>
              </w:rPr>
              <w:t xml:space="preserve">consensus, rather </w:t>
            </w:r>
          </w:p>
          <w:p w14:paraId="1A5D2997" w14:textId="77777777" w:rsidR="00F82527" w:rsidRPr="00805F6F" w:rsidRDefault="00F82527" w:rsidP="008C3C3C">
            <w:pPr>
              <w:tabs>
                <w:tab w:val="left" w:pos="175"/>
              </w:tabs>
              <w:spacing w:after="0" w:line="240" w:lineRule="auto"/>
              <w:ind w:left="175" w:hanging="175"/>
              <w:rPr>
                <w:color w:val="99CC00"/>
                <w:sz w:val="20"/>
                <w:szCs w:val="20"/>
              </w:rPr>
            </w:pPr>
            <w:r w:rsidRPr="00805F6F">
              <w:rPr>
                <w:color w:val="99CC00"/>
                <w:sz w:val="20"/>
                <w:szCs w:val="20"/>
              </w:rPr>
              <w:t xml:space="preserve">than force their </w:t>
            </w:r>
          </w:p>
          <w:p w14:paraId="03114805" w14:textId="77777777" w:rsidR="00F82527" w:rsidRPr="00805F6F" w:rsidRDefault="00F82527" w:rsidP="008C3C3C">
            <w:pPr>
              <w:tabs>
                <w:tab w:val="left" w:pos="175"/>
              </w:tabs>
              <w:spacing w:after="0" w:line="240" w:lineRule="auto"/>
              <w:ind w:left="175" w:hanging="175"/>
              <w:rPr>
                <w:color w:val="99CC00"/>
                <w:sz w:val="20"/>
                <w:szCs w:val="20"/>
              </w:rPr>
            </w:pPr>
            <w:r w:rsidRPr="00805F6F">
              <w:rPr>
                <w:color w:val="99CC00"/>
                <w:sz w:val="20"/>
                <w:szCs w:val="20"/>
              </w:rPr>
              <w:t>own direction</w:t>
            </w:r>
          </w:p>
          <w:p w14:paraId="4904AA34" w14:textId="77777777" w:rsidR="00F82527" w:rsidRPr="00805F6F" w:rsidRDefault="00F82527" w:rsidP="008C3C3C">
            <w:pPr>
              <w:pStyle w:val="ListParagraph"/>
              <w:spacing w:after="0" w:line="240" w:lineRule="auto"/>
              <w:rPr>
                <w:color w:val="99CC00"/>
                <w:sz w:val="20"/>
                <w:szCs w:val="20"/>
              </w:rPr>
            </w:pPr>
          </w:p>
        </w:tc>
        <w:tc>
          <w:tcPr>
            <w:tcW w:w="2342" w:type="dxa"/>
            <w:gridSpan w:val="2"/>
          </w:tcPr>
          <w:p w14:paraId="5302642F" w14:textId="6A471595" w:rsidR="00F82527" w:rsidRPr="001D3CF9" w:rsidRDefault="00F82527" w:rsidP="001C0F60">
            <w:pPr>
              <w:pStyle w:val="ListParagraph"/>
              <w:spacing w:after="0" w:line="240" w:lineRule="auto"/>
              <w:ind w:left="0"/>
              <w:rPr>
                <w:color w:val="FF0000"/>
                <w:sz w:val="20"/>
                <w:szCs w:val="20"/>
              </w:rPr>
            </w:pPr>
            <w:r w:rsidRPr="001D3CF9">
              <w:rPr>
                <w:color w:val="FF0000"/>
                <w:sz w:val="20"/>
                <w:szCs w:val="20"/>
              </w:rPr>
              <w:t>Develops formal and informal relationships with a wide circle of people, beyond those involved in current activities, including stakeholders and information links.  Nurtures existing and potential relationships to help achieve WSX Mind’s strategic plans</w:t>
            </w:r>
          </w:p>
          <w:p w14:paraId="1DCA4102" w14:textId="77777777" w:rsidR="00F82527" w:rsidRPr="001D3CF9" w:rsidRDefault="00F82527" w:rsidP="008C3C3C">
            <w:pPr>
              <w:pStyle w:val="ListParagraph"/>
              <w:spacing w:after="0" w:line="240" w:lineRule="auto"/>
              <w:ind w:left="360"/>
              <w:rPr>
                <w:color w:val="FF0000"/>
                <w:sz w:val="20"/>
                <w:szCs w:val="20"/>
              </w:rPr>
            </w:pPr>
          </w:p>
        </w:tc>
      </w:tr>
      <w:tr w:rsidR="00F82527" w:rsidRPr="001C0F60" w14:paraId="59F06250" w14:textId="77777777">
        <w:tc>
          <w:tcPr>
            <w:tcW w:w="1548" w:type="dxa"/>
          </w:tcPr>
          <w:p w14:paraId="13EAAACC" w14:textId="77777777" w:rsidR="00F82527" w:rsidRPr="001C0F60" w:rsidRDefault="00F82527" w:rsidP="008C3C3C">
            <w:pPr>
              <w:tabs>
                <w:tab w:val="left" w:pos="426"/>
              </w:tabs>
              <w:spacing w:after="0" w:line="240" w:lineRule="auto"/>
              <w:rPr>
                <w:b/>
                <w:bCs/>
                <w:sz w:val="20"/>
                <w:szCs w:val="20"/>
              </w:rPr>
            </w:pPr>
            <w:r w:rsidRPr="001C0F60">
              <w:rPr>
                <w:sz w:val="20"/>
                <w:szCs w:val="20"/>
              </w:rPr>
              <w:br w:type="page"/>
            </w:r>
            <w:r w:rsidRPr="001C0F60">
              <w:rPr>
                <w:b/>
                <w:bCs/>
                <w:sz w:val="20"/>
                <w:szCs w:val="20"/>
              </w:rPr>
              <w:t>2.4 Encouraging contribution</w:t>
            </w:r>
          </w:p>
        </w:tc>
        <w:tc>
          <w:tcPr>
            <w:tcW w:w="3600" w:type="dxa"/>
          </w:tcPr>
          <w:p w14:paraId="2CA6FE25"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Respects, values and acknowledges </w:t>
            </w:r>
          </w:p>
          <w:p w14:paraId="1D70A776" w14:textId="77777777" w:rsidR="00F82527" w:rsidRPr="00805F6F" w:rsidRDefault="00F82527" w:rsidP="00805F6F">
            <w:pPr>
              <w:spacing w:after="0" w:line="240" w:lineRule="auto"/>
              <w:ind w:left="176" w:hanging="176"/>
              <w:rPr>
                <w:color w:val="3366FF"/>
                <w:sz w:val="20"/>
                <w:szCs w:val="20"/>
              </w:rPr>
            </w:pPr>
            <w:r w:rsidRPr="00805F6F">
              <w:rPr>
                <w:color w:val="3366FF"/>
                <w:sz w:val="20"/>
                <w:szCs w:val="20"/>
              </w:rPr>
              <w:t xml:space="preserve">the roles, contributions and </w:t>
            </w:r>
          </w:p>
          <w:p w14:paraId="05D5216D" w14:textId="77777777" w:rsidR="00F82527" w:rsidRPr="00805F6F" w:rsidRDefault="00F82527" w:rsidP="00805F6F">
            <w:pPr>
              <w:spacing w:after="0" w:line="240" w:lineRule="auto"/>
              <w:ind w:left="176" w:hanging="176"/>
              <w:rPr>
                <w:color w:val="3366FF"/>
                <w:sz w:val="20"/>
                <w:szCs w:val="20"/>
              </w:rPr>
            </w:pPr>
            <w:r w:rsidRPr="00805F6F">
              <w:rPr>
                <w:color w:val="3366FF"/>
                <w:sz w:val="20"/>
                <w:szCs w:val="20"/>
              </w:rPr>
              <w:t xml:space="preserve">expertise of others </w:t>
            </w:r>
          </w:p>
          <w:p w14:paraId="5C7017FB" w14:textId="77777777" w:rsidR="00F82527" w:rsidRPr="00805F6F" w:rsidRDefault="00F82527" w:rsidP="008C3C3C">
            <w:pPr>
              <w:spacing w:after="0" w:line="240" w:lineRule="auto"/>
              <w:ind w:left="176" w:hanging="176"/>
              <w:rPr>
                <w:color w:val="3366FF"/>
                <w:sz w:val="20"/>
                <w:szCs w:val="20"/>
              </w:rPr>
            </w:pPr>
          </w:p>
          <w:p w14:paraId="5354D9AA" w14:textId="77777777" w:rsidR="00F82527" w:rsidRPr="00805F6F" w:rsidRDefault="00F82527" w:rsidP="001C0F60">
            <w:pPr>
              <w:pStyle w:val="ListParagraph"/>
              <w:spacing w:after="0" w:line="240" w:lineRule="auto"/>
              <w:ind w:left="0"/>
              <w:rPr>
                <w:color w:val="3366FF"/>
                <w:sz w:val="20"/>
                <w:szCs w:val="20"/>
              </w:rPr>
            </w:pPr>
            <w:r w:rsidRPr="00805F6F">
              <w:rPr>
                <w:color w:val="3366FF"/>
                <w:sz w:val="20"/>
                <w:szCs w:val="20"/>
              </w:rPr>
              <w:t xml:space="preserve">Confident in suggesting their own ideas </w:t>
            </w:r>
          </w:p>
          <w:p w14:paraId="792F34A8" w14:textId="77777777" w:rsidR="00F82527" w:rsidRPr="00805F6F" w:rsidRDefault="00F82527" w:rsidP="008C3C3C">
            <w:pPr>
              <w:spacing w:after="0" w:line="240" w:lineRule="auto"/>
              <w:rPr>
                <w:color w:val="3366FF"/>
                <w:sz w:val="20"/>
                <w:szCs w:val="20"/>
              </w:rPr>
            </w:pPr>
          </w:p>
          <w:p w14:paraId="2304126F"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Actively considers other people’s </w:t>
            </w:r>
          </w:p>
          <w:p w14:paraId="6E43FA79"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suggestions</w:t>
            </w:r>
          </w:p>
          <w:p w14:paraId="40ECDF1B" w14:textId="77777777" w:rsidR="00F82527" w:rsidRPr="00805F6F" w:rsidRDefault="00F82527" w:rsidP="008C3C3C">
            <w:pPr>
              <w:spacing w:after="0" w:line="240" w:lineRule="auto"/>
              <w:ind w:left="210" w:hanging="210"/>
              <w:rPr>
                <w:color w:val="3366FF"/>
                <w:sz w:val="20"/>
                <w:szCs w:val="20"/>
              </w:rPr>
            </w:pPr>
          </w:p>
        </w:tc>
        <w:tc>
          <w:tcPr>
            <w:tcW w:w="2700" w:type="dxa"/>
          </w:tcPr>
          <w:p w14:paraId="5A37DF0E" w14:textId="77777777" w:rsidR="00F82527" w:rsidRDefault="00F82527" w:rsidP="008C3C3C">
            <w:pPr>
              <w:spacing w:after="0" w:line="240" w:lineRule="auto"/>
              <w:ind w:left="176" w:hanging="142"/>
              <w:rPr>
                <w:color w:val="FFC000"/>
                <w:sz w:val="20"/>
                <w:szCs w:val="20"/>
              </w:rPr>
            </w:pPr>
            <w:r w:rsidRPr="001C0F60">
              <w:rPr>
                <w:color w:val="FFC000"/>
                <w:sz w:val="20"/>
                <w:szCs w:val="20"/>
              </w:rPr>
              <w:t>A</w:t>
            </w:r>
            <w:r>
              <w:rPr>
                <w:color w:val="FFC000"/>
                <w:sz w:val="20"/>
                <w:szCs w:val="20"/>
              </w:rPr>
              <w:t xml:space="preserve">ctively contributes to </w:t>
            </w:r>
          </w:p>
          <w:p w14:paraId="2C750A88" w14:textId="77777777" w:rsidR="00F82527" w:rsidRDefault="00F82527" w:rsidP="00805F6F">
            <w:pPr>
              <w:spacing w:after="0" w:line="240" w:lineRule="auto"/>
              <w:ind w:left="176" w:hanging="142"/>
              <w:rPr>
                <w:color w:val="FFC000"/>
                <w:sz w:val="20"/>
                <w:szCs w:val="20"/>
              </w:rPr>
            </w:pPr>
            <w:r>
              <w:rPr>
                <w:color w:val="FFC000"/>
                <w:sz w:val="20"/>
                <w:szCs w:val="20"/>
              </w:rPr>
              <w:t xml:space="preserve">creating </w:t>
            </w:r>
            <w:r w:rsidRPr="001C0F60">
              <w:rPr>
                <w:color w:val="FFC000"/>
                <w:sz w:val="20"/>
                <w:szCs w:val="20"/>
              </w:rPr>
              <w:t xml:space="preserve">a respectful working </w:t>
            </w:r>
          </w:p>
          <w:p w14:paraId="2121D335" w14:textId="77777777" w:rsidR="00F82527" w:rsidRDefault="00F82527" w:rsidP="00146866">
            <w:pPr>
              <w:spacing w:after="0" w:line="240" w:lineRule="auto"/>
              <w:ind w:left="176" w:hanging="142"/>
              <w:rPr>
                <w:color w:val="FFC000"/>
                <w:sz w:val="20"/>
                <w:szCs w:val="20"/>
              </w:rPr>
            </w:pPr>
            <w:r w:rsidRPr="001C0F60">
              <w:rPr>
                <w:color w:val="FFC000"/>
                <w:sz w:val="20"/>
                <w:szCs w:val="20"/>
              </w:rPr>
              <w:t xml:space="preserve">environment which </w:t>
            </w:r>
          </w:p>
          <w:p w14:paraId="29B05CE4" w14:textId="77777777" w:rsidR="00F82527" w:rsidRDefault="00F82527" w:rsidP="00146866">
            <w:pPr>
              <w:spacing w:after="0" w:line="240" w:lineRule="auto"/>
              <w:ind w:left="176" w:hanging="142"/>
              <w:rPr>
                <w:color w:val="FFC000"/>
                <w:sz w:val="20"/>
                <w:szCs w:val="20"/>
              </w:rPr>
            </w:pPr>
            <w:r w:rsidRPr="001C0F60">
              <w:rPr>
                <w:color w:val="FFC000"/>
                <w:sz w:val="20"/>
                <w:szCs w:val="20"/>
              </w:rPr>
              <w:t>values contributions f</w:t>
            </w:r>
          </w:p>
          <w:p w14:paraId="6DE858FD" w14:textId="77777777" w:rsidR="00F82527" w:rsidRPr="001C0F60" w:rsidRDefault="00F82527" w:rsidP="00146866">
            <w:pPr>
              <w:spacing w:after="0" w:line="240" w:lineRule="auto"/>
              <w:ind w:left="176" w:hanging="142"/>
              <w:rPr>
                <w:color w:val="FFC000"/>
                <w:sz w:val="20"/>
                <w:szCs w:val="20"/>
              </w:rPr>
            </w:pPr>
            <w:r>
              <w:rPr>
                <w:color w:val="FFC000"/>
                <w:sz w:val="20"/>
                <w:szCs w:val="20"/>
              </w:rPr>
              <w:t>f</w:t>
            </w:r>
            <w:r w:rsidRPr="001C0F60">
              <w:rPr>
                <w:color w:val="FFC000"/>
                <w:sz w:val="20"/>
                <w:szCs w:val="20"/>
              </w:rPr>
              <w:t xml:space="preserve">rom all  </w:t>
            </w:r>
          </w:p>
          <w:p w14:paraId="05AACAAA" w14:textId="77777777" w:rsidR="00F82527" w:rsidRPr="001C0F60" w:rsidRDefault="00F82527" w:rsidP="008C3C3C">
            <w:pPr>
              <w:spacing w:after="0" w:line="240" w:lineRule="auto"/>
              <w:rPr>
                <w:color w:val="FFC000"/>
                <w:sz w:val="20"/>
                <w:szCs w:val="20"/>
              </w:rPr>
            </w:pPr>
          </w:p>
          <w:p w14:paraId="042D8CD7" w14:textId="77777777" w:rsidR="00F82527" w:rsidRPr="001C0F60" w:rsidRDefault="00F82527" w:rsidP="008C3C3C">
            <w:pPr>
              <w:pStyle w:val="ListParagraph"/>
              <w:spacing w:after="0" w:line="240" w:lineRule="auto"/>
              <w:ind w:left="176"/>
              <w:rPr>
                <w:color w:val="FFC000"/>
                <w:sz w:val="20"/>
                <w:szCs w:val="20"/>
              </w:rPr>
            </w:pPr>
          </w:p>
        </w:tc>
        <w:tc>
          <w:tcPr>
            <w:tcW w:w="2340" w:type="dxa"/>
          </w:tcPr>
          <w:p w14:paraId="6280C69B" w14:textId="77777777" w:rsidR="00F82527" w:rsidRPr="00805F6F" w:rsidRDefault="00F82527" w:rsidP="00146866">
            <w:pPr>
              <w:pStyle w:val="ListParagraph"/>
              <w:spacing w:after="0" w:line="240" w:lineRule="auto"/>
              <w:ind w:left="57"/>
              <w:rPr>
                <w:color w:val="993366"/>
                <w:sz w:val="20"/>
                <w:szCs w:val="20"/>
              </w:rPr>
            </w:pPr>
            <w:r w:rsidRPr="00805F6F">
              <w:rPr>
                <w:color w:val="993366"/>
                <w:sz w:val="20"/>
                <w:szCs w:val="20"/>
              </w:rPr>
              <w:t xml:space="preserve">Encourages people to engage in decision-making and to constructively challenge </w:t>
            </w:r>
          </w:p>
          <w:p w14:paraId="0150127C" w14:textId="77777777" w:rsidR="00F82527" w:rsidRPr="00805F6F" w:rsidRDefault="00F82527" w:rsidP="008C3C3C">
            <w:pPr>
              <w:spacing w:after="0" w:line="240" w:lineRule="auto"/>
              <w:rPr>
                <w:color w:val="993366"/>
                <w:sz w:val="20"/>
                <w:szCs w:val="20"/>
              </w:rPr>
            </w:pPr>
          </w:p>
          <w:p w14:paraId="77E1E148" w14:textId="77777777" w:rsidR="00F82527" w:rsidRPr="00805F6F" w:rsidRDefault="00F82527" w:rsidP="00146866">
            <w:pPr>
              <w:pStyle w:val="ListParagraph"/>
              <w:spacing w:after="0" w:line="240" w:lineRule="auto"/>
              <w:ind w:left="34"/>
              <w:rPr>
                <w:color w:val="993366"/>
                <w:sz w:val="20"/>
                <w:szCs w:val="20"/>
              </w:rPr>
            </w:pPr>
            <w:r w:rsidRPr="00805F6F">
              <w:rPr>
                <w:color w:val="993366"/>
                <w:sz w:val="20"/>
                <w:szCs w:val="20"/>
              </w:rPr>
              <w:t>Looks for ways to constructively solve problems &amp; disagreements</w:t>
            </w:r>
          </w:p>
        </w:tc>
        <w:tc>
          <w:tcPr>
            <w:tcW w:w="2520" w:type="dxa"/>
          </w:tcPr>
          <w:p w14:paraId="2F8C76E0"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Employs strategies to </w:t>
            </w:r>
          </w:p>
          <w:p w14:paraId="3AB94E29"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manage conflict of </w:t>
            </w:r>
          </w:p>
          <w:p w14:paraId="71F84C1D"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interests and </w:t>
            </w:r>
          </w:p>
          <w:p w14:paraId="5D8CF0D7"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 xml:space="preserve">differences of </w:t>
            </w:r>
          </w:p>
          <w:p w14:paraId="03004F23" w14:textId="77777777" w:rsidR="00F82527" w:rsidRPr="00805F6F" w:rsidRDefault="00F82527" w:rsidP="008C3C3C">
            <w:pPr>
              <w:spacing w:after="0" w:line="240" w:lineRule="auto"/>
              <w:ind w:left="176" w:hanging="176"/>
              <w:rPr>
                <w:color w:val="99CC00"/>
                <w:sz w:val="20"/>
                <w:szCs w:val="20"/>
              </w:rPr>
            </w:pPr>
            <w:r w:rsidRPr="00805F6F">
              <w:rPr>
                <w:color w:val="99CC00"/>
                <w:sz w:val="20"/>
                <w:szCs w:val="20"/>
              </w:rPr>
              <w:t>opinion</w:t>
            </w:r>
          </w:p>
          <w:p w14:paraId="3DE89BD3" w14:textId="77777777" w:rsidR="00F82527" w:rsidRPr="00805F6F" w:rsidRDefault="00F82527" w:rsidP="008C3C3C">
            <w:pPr>
              <w:spacing w:after="0" w:line="240" w:lineRule="auto"/>
              <w:rPr>
                <w:color w:val="99CC00"/>
                <w:sz w:val="20"/>
                <w:szCs w:val="20"/>
              </w:rPr>
            </w:pPr>
          </w:p>
        </w:tc>
        <w:tc>
          <w:tcPr>
            <w:tcW w:w="2342" w:type="dxa"/>
            <w:gridSpan w:val="2"/>
          </w:tcPr>
          <w:p w14:paraId="1FAECAA5" w14:textId="77777777" w:rsidR="00F82527" w:rsidRPr="001D3CF9" w:rsidRDefault="00F82527" w:rsidP="008C3C3C">
            <w:pPr>
              <w:spacing w:after="0" w:line="240" w:lineRule="auto"/>
              <w:ind w:left="176" w:hanging="176"/>
              <w:rPr>
                <w:color w:val="FF0000"/>
                <w:sz w:val="20"/>
                <w:szCs w:val="20"/>
              </w:rPr>
            </w:pPr>
            <w:r w:rsidRPr="001D3CF9">
              <w:rPr>
                <w:color w:val="FF0000"/>
                <w:sz w:val="20"/>
                <w:szCs w:val="20"/>
              </w:rPr>
              <w:t xml:space="preserve">Keeps the focus of </w:t>
            </w:r>
          </w:p>
          <w:p w14:paraId="0FA0D005" w14:textId="77777777" w:rsidR="00F82527" w:rsidRPr="001D3CF9" w:rsidRDefault="00F82527" w:rsidP="008C3C3C">
            <w:pPr>
              <w:spacing w:after="0" w:line="240" w:lineRule="auto"/>
              <w:ind w:left="176" w:hanging="176"/>
              <w:rPr>
                <w:color w:val="FF0000"/>
                <w:sz w:val="20"/>
                <w:szCs w:val="20"/>
              </w:rPr>
            </w:pPr>
            <w:r w:rsidRPr="001D3CF9">
              <w:rPr>
                <w:color w:val="FF0000"/>
                <w:sz w:val="20"/>
                <w:szCs w:val="20"/>
              </w:rPr>
              <w:t xml:space="preserve">contribution on delivering </w:t>
            </w:r>
          </w:p>
          <w:p w14:paraId="27590C83" w14:textId="77777777" w:rsidR="00F82527" w:rsidRPr="001D3CF9" w:rsidRDefault="00F82527" w:rsidP="008C3C3C">
            <w:pPr>
              <w:spacing w:after="0" w:line="240" w:lineRule="auto"/>
              <w:ind w:left="176" w:hanging="176"/>
              <w:rPr>
                <w:color w:val="FF0000"/>
                <w:sz w:val="20"/>
                <w:szCs w:val="20"/>
              </w:rPr>
            </w:pPr>
            <w:r w:rsidRPr="001D3CF9">
              <w:rPr>
                <w:color w:val="FF0000"/>
                <w:sz w:val="20"/>
                <w:szCs w:val="20"/>
              </w:rPr>
              <w:t>and improving services</w:t>
            </w:r>
          </w:p>
          <w:p w14:paraId="1E41B603" w14:textId="77777777" w:rsidR="00F82527" w:rsidRPr="001D3CF9" w:rsidRDefault="00F82527" w:rsidP="008C3C3C">
            <w:pPr>
              <w:pStyle w:val="ListParagraph"/>
              <w:spacing w:after="0" w:line="240" w:lineRule="auto"/>
              <w:ind w:left="360"/>
              <w:rPr>
                <w:color w:val="FF0000"/>
                <w:sz w:val="20"/>
                <w:szCs w:val="20"/>
              </w:rPr>
            </w:pPr>
          </w:p>
        </w:tc>
      </w:tr>
      <w:tr w:rsidR="00F82527" w:rsidRPr="001C0F60" w14:paraId="5A3A2EB0" w14:textId="77777777">
        <w:tc>
          <w:tcPr>
            <w:tcW w:w="1548" w:type="dxa"/>
          </w:tcPr>
          <w:p w14:paraId="75F86D01" w14:textId="77777777" w:rsidR="00F82527" w:rsidRPr="001C0F60" w:rsidRDefault="00F82527" w:rsidP="008C3C3C">
            <w:pPr>
              <w:tabs>
                <w:tab w:val="left" w:pos="426"/>
              </w:tabs>
              <w:spacing w:after="0" w:line="240" w:lineRule="auto"/>
              <w:rPr>
                <w:b/>
                <w:bCs/>
                <w:sz w:val="20"/>
                <w:szCs w:val="20"/>
              </w:rPr>
            </w:pPr>
            <w:r w:rsidRPr="001C0F60">
              <w:rPr>
                <w:sz w:val="20"/>
                <w:szCs w:val="20"/>
              </w:rPr>
              <w:lastRenderedPageBreak/>
              <w:br w:type="page"/>
            </w:r>
            <w:r w:rsidRPr="001C0F60">
              <w:rPr>
                <w:b/>
                <w:bCs/>
                <w:sz w:val="20"/>
                <w:szCs w:val="20"/>
              </w:rPr>
              <w:t>2.5</w:t>
            </w:r>
            <w:r w:rsidRPr="001C0F60">
              <w:rPr>
                <w:b/>
                <w:bCs/>
                <w:sz w:val="20"/>
                <w:szCs w:val="20"/>
              </w:rPr>
              <w:tab/>
              <w:t>Working within teams</w:t>
            </w:r>
          </w:p>
        </w:tc>
        <w:tc>
          <w:tcPr>
            <w:tcW w:w="3600" w:type="dxa"/>
          </w:tcPr>
          <w:p w14:paraId="567AA650" w14:textId="77777777" w:rsidR="00F82527" w:rsidRPr="00805F6F" w:rsidRDefault="00F82527" w:rsidP="00146866">
            <w:pPr>
              <w:spacing w:after="0" w:line="240" w:lineRule="auto"/>
              <w:rPr>
                <w:color w:val="3366FF"/>
                <w:sz w:val="20"/>
                <w:szCs w:val="20"/>
              </w:rPr>
            </w:pPr>
            <w:r w:rsidRPr="00805F6F">
              <w:rPr>
                <w:color w:val="3366FF"/>
                <w:sz w:val="20"/>
                <w:szCs w:val="20"/>
              </w:rPr>
              <w:t>Recognises the common purpose of the team and respects team decisions, contributions and compromises</w:t>
            </w:r>
          </w:p>
          <w:p w14:paraId="3A4B3B15" w14:textId="77777777" w:rsidR="00F82527" w:rsidRPr="00805F6F" w:rsidRDefault="00F82527" w:rsidP="00146866">
            <w:pPr>
              <w:pStyle w:val="ListParagraph"/>
              <w:spacing w:after="0" w:line="240" w:lineRule="auto"/>
              <w:ind w:left="0"/>
              <w:rPr>
                <w:color w:val="3366FF"/>
                <w:sz w:val="20"/>
                <w:szCs w:val="20"/>
              </w:rPr>
            </w:pPr>
          </w:p>
          <w:p w14:paraId="73265D4E" w14:textId="77777777" w:rsidR="00F82527" w:rsidRPr="00805F6F" w:rsidRDefault="00F82527" w:rsidP="00146866">
            <w:pPr>
              <w:pStyle w:val="ListParagraph"/>
              <w:spacing w:after="0" w:line="240" w:lineRule="auto"/>
              <w:ind w:left="0"/>
              <w:rPr>
                <w:color w:val="3366FF"/>
                <w:sz w:val="20"/>
                <w:szCs w:val="20"/>
              </w:rPr>
            </w:pPr>
            <w:r w:rsidRPr="00805F6F">
              <w:rPr>
                <w:color w:val="3366FF"/>
                <w:sz w:val="20"/>
                <w:szCs w:val="20"/>
              </w:rPr>
              <w:t xml:space="preserve">Actively participates in the team in order to generate ideas and to adopt a team approach </w:t>
            </w:r>
          </w:p>
          <w:p w14:paraId="21D680E2" w14:textId="77777777" w:rsidR="00F82527" w:rsidRPr="00805F6F" w:rsidRDefault="00F82527" w:rsidP="008C3C3C">
            <w:pPr>
              <w:spacing w:after="0" w:line="240" w:lineRule="auto"/>
              <w:ind w:left="176" w:hanging="176"/>
              <w:rPr>
                <w:color w:val="3366FF"/>
                <w:sz w:val="20"/>
                <w:szCs w:val="20"/>
              </w:rPr>
            </w:pPr>
          </w:p>
          <w:p w14:paraId="3D1B2835"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Has a clear sense of their role, </w:t>
            </w:r>
          </w:p>
          <w:p w14:paraId="55E24561" w14:textId="77777777" w:rsidR="00F82527" w:rsidRPr="00805F6F" w:rsidRDefault="00F82527" w:rsidP="008C3C3C">
            <w:pPr>
              <w:spacing w:after="0" w:line="240" w:lineRule="auto"/>
              <w:ind w:left="176" w:hanging="176"/>
              <w:rPr>
                <w:color w:val="3366FF"/>
                <w:sz w:val="20"/>
                <w:szCs w:val="20"/>
              </w:rPr>
            </w:pPr>
            <w:r w:rsidRPr="00805F6F">
              <w:rPr>
                <w:color w:val="3366FF"/>
                <w:sz w:val="20"/>
                <w:szCs w:val="20"/>
              </w:rPr>
              <w:t xml:space="preserve">responsibilities and purpose within </w:t>
            </w:r>
          </w:p>
          <w:p w14:paraId="648C890E" w14:textId="77777777" w:rsidR="00F82527" w:rsidRPr="00805F6F" w:rsidRDefault="00F82527" w:rsidP="00805F6F">
            <w:pPr>
              <w:spacing w:after="0" w:line="240" w:lineRule="auto"/>
              <w:ind w:left="176" w:hanging="176"/>
              <w:rPr>
                <w:color w:val="3366FF"/>
                <w:sz w:val="20"/>
                <w:szCs w:val="20"/>
              </w:rPr>
            </w:pPr>
            <w:r w:rsidRPr="00805F6F">
              <w:rPr>
                <w:color w:val="3366FF"/>
                <w:sz w:val="20"/>
                <w:szCs w:val="20"/>
              </w:rPr>
              <w:t>the team</w:t>
            </w:r>
          </w:p>
          <w:p w14:paraId="7E72D0B9" w14:textId="77777777" w:rsidR="00F82527" w:rsidRPr="00805F6F" w:rsidRDefault="00F82527" w:rsidP="008C3C3C">
            <w:pPr>
              <w:spacing w:after="0" w:line="240" w:lineRule="auto"/>
              <w:rPr>
                <w:color w:val="3366FF"/>
                <w:sz w:val="20"/>
                <w:szCs w:val="20"/>
              </w:rPr>
            </w:pPr>
          </w:p>
        </w:tc>
        <w:tc>
          <w:tcPr>
            <w:tcW w:w="2700" w:type="dxa"/>
          </w:tcPr>
          <w:p w14:paraId="15BE45F7" w14:textId="77777777" w:rsidR="00F82527" w:rsidRPr="001C0F60" w:rsidRDefault="00F82527" w:rsidP="00146866">
            <w:pPr>
              <w:pStyle w:val="ListParagraph"/>
              <w:spacing w:after="0" w:line="240" w:lineRule="auto"/>
              <w:ind w:left="0"/>
              <w:rPr>
                <w:color w:val="FFC000"/>
                <w:sz w:val="20"/>
                <w:szCs w:val="20"/>
              </w:rPr>
            </w:pPr>
            <w:r w:rsidRPr="001C0F60">
              <w:rPr>
                <w:color w:val="FFC000"/>
                <w:sz w:val="20"/>
                <w:szCs w:val="20"/>
              </w:rPr>
              <w:t>Aligns team and individual objectives, to enable the team to be efficient, effective and creative</w:t>
            </w:r>
          </w:p>
          <w:p w14:paraId="3F8ED8D7" w14:textId="77777777" w:rsidR="00F82527" w:rsidRPr="001C0F60" w:rsidRDefault="00F82527" w:rsidP="008C3C3C">
            <w:pPr>
              <w:spacing w:after="0" w:line="240" w:lineRule="auto"/>
              <w:rPr>
                <w:color w:val="FFC000"/>
                <w:sz w:val="20"/>
                <w:szCs w:val="20"/>
              </w:rPr>
            </w:pPr>
          </w:p>
          <w:p w14:paraId="66218E37" w14:textId="77777777" w:rsidR="00F82527" w:rsidRPr="001C0F60" w:rsidRDefault="00F82527" w:rsidP="008C3C3C">
            <w:pPr>
              <w:pStyle w:val="ListParagraph"/>
              <w:spacing w:after="0" w:line="240" w:lineRule="auto"/>
              <w:ind w:left="210"/>
              <w:rPr>
                <w:color w:val="FFC000"/>
                <w:sz w:val="20"/>
                <w:szCs w:val="20"/>
              </w:rPr>
            </w:pPr>
          </w:p>
        </w:tc>
        <w:tc>
          <w:tcPr>
            <w:tcW w:w="2340" w:type="dxa"/>
          </w:tcPr>
          <w:p w14:paraId="3059B337" w14:textId="77777777" w:rsidR="00F82527" w:rsidRPr="00805F6F" w:rsidRDefault="00F82527" w:rsidP="008C3C3C">
            <w:pPr>
              <w:spacing w:after="0" w:line="240" w:lineRule="auto"/>
              <w:ind w:left="176" w:hanging="176"/>
              <w:rPr>
                <w:color w:val="993366"/>
                <w:sz w:val="20"/>
                <w:szCs w:val="20"/>
              </w:rPr>
            </w:pPr>
            <w:r w:rsidRPr="00805F6F">
              <w:rPr>
                <w:color w:val="993366"/>
                <w:sz w:val="20"/>
                <w:szCs w:val="20"/>
              </w:rPr>
              <w:t xml:space="preserve">Wiling to lead the team in </w:t>
            </w:r>
          </w:p>
          <w:p w14:paraId="7C3D19A5" w14:textId="77777777" w:rsidR="00F82527" w:rsidRDefault="00F82527" w:rsidP="008C3C3C">
            <w:pPr>
              <w:spacing w:after="0" w:line="240" w:lineRule="auto"/>
              <w:ind w:left="176" w:hanging="176"/>
              <w:rPr>
                <w:color w:val="993366"/>
                <w:sz w:val="20"/>
                <w:szCs w:val="20"/>
              </w:rPr>
            </w:pPr>
            <w:r w:rsidRPr="00805F6F">
              <w:rPr>
                <w:color w:val="993366"/>
                <w:sz w:val="20"/>
                <w:szCs w:val="20"/>
              </w:rPr>
              <w:t xml:space="preserve">an engaging, </w:t>
            </w:r>
          </w:p>
          <w:p w14:paraId="4F0DD8E2" w14:textId="77777777" w:rsidR="00F82527" w:rsidRPr="00805F6F" w:rsidRDefault="00F82527" w:rsidP="008C3C3C">
            <w:pPr>
              <w:spacing w:after="0" w:line="240" w:lineRule="auto"/>
              <w:ind w:left="176" w:hanging="176"/>
              <w:rPr>
                <w:color w:val="993366"/>
                <w:sz w:val="20"/>
                <w:szCs w:val="20"/>
              </w:rPr>
            </w:pPr>
            <w:r w:rsidRPr="00805F6F">
              <w:rPr>
                <w:color w:val="993366"/>
                <w:sz w:val="20"/>
                <w:szCs w:val="20"/>
              </w:rPr>
              <w:t xml:space="preserve">encompassing </w:t>
            </w:r>
          </w:p>
          <w:p w14:paraId="61463F60" w14:textId="77777777" w:rsidR="00F82527" w:rsidRPr="00805F6F" w:rsidRDefault="00F82527" w:rsidP="008C3C3C">
            <w:pPr>
              <w:spacing w:after="0" w:line="240" w:lineRule="auto"/>
              <w:ind w:left="176" w:hanging="176"/>
              <w:rPr>
                <w:color w:val="993366"/>
                <w:sz w:val="20"/>
                <w:szCs w:val="20"/>
              </w:rPr>
            </w:pPr>
            <w:r w:rsidRPr="00805F6F">
              <w:rPr>
                <w:color w:val="993366"/>
                <w:sz w:val="20"/>
                <w:szCs w:val="20"/>
              </w:rPr>
              <w:t>and creative manner</w:t>
            </w:r>
          </w:p>
          <w:p w14:paraId="5EFA2794" w14:textId="77777777" w:rsidR="00F82527" w:rsidRPr="00805F6F" w:rsidRDefault="00F82527" w:rsidP="00146866">
            <w:pPr>
              <w:pStyle w:val="ListParagraph"/>
              <w:spacing w:after="0" w:line="240" w:lineRule="auto"/>
              <w:ind w:left="0"/>
              <w:rPr>
                <w:color w:val="993366"/>
                <w:sz w:val="20"/>
                <w:szCs w:val="20"/>
              </w:rPr>
            </w:pPr>
          </w:p>
          <w:p w14:paraId="3DCD5393" w14:textId="77777777" w:rsidR="00F82527" w:rsidRPr="00805F6F" w:rsidRDefault="00F82527" w:rsidP="00146866">
            <w:pPr>
              <w:pStyle w:val="ListParagraph"/>
              <w:spacing w:after="0" w:line="240" w:lineRule="auto"/>
              <w:ind w:left="0"/>
              <w:rPr>
                <w:color w:val="993366"/>
                <w:sz w:val="20"/>
                <w:szCs w:val="20"/>
              </w:rPr>
            </w:pPr>
            <w:r w:rsidRPr="00805F6F">
              <w:rPr>
                <w:color w:val="993366"/>
                <w:sz w:val="20"/>
                <w:szCs w:val="20"/>
              </w:rPr>
              <w:t xml:space="preserve">Expresses ideas lucidly and presents arguments and messages to team members both verbally and in writing in a logical and clear manner </w:t>
            </w:r>
          </w:p>
          <w:p w14:paraId="090BFD15" w14:textId="77777777" w:rsidR="00F82527" w:rsidRPr="00805F6F" w:rsidRDefault="00F82527" w:rsidP="00146866">
            <w:pPr>
              <w:pStyle w:val="ListParagraph"/>
              <w:spacing w:after="0" w:line="240" w:lineRule="auto"/>
              <w:ind w:left="0"/>
              <w:rPr>
                <w:color w:val="993366"/>
                <w:sz w:val="20"/>
                <w:szCs w:val="20"/>
              </w:rPr>
            </w:pPr>
          </w:p>
          <w:p w14:paraId="2BF8B777" w14:textId="77777777" w:rsidR="00F82527" w:rsidRPr="00805F6F" w:rsidRDefault="00F82527" w:rsidP="00146866">
            <w:pPr>
              <w:pStyle w:val="ListParagraph"/>
              <w:spacing w:after="0" w:line="240" w:lineRule="auto"/>
              <w:ind w:left="0"/>
              <w:rPr>
                <w:color w:val="993366"/>
                <w:sz w:val="20"/>
                <w:szCs w:val="20"/>
              </w:rPr>
            </w:pPr>
          </w:p>
        </w:tc>
        <w:tc>
          <w:tcPr>
            <w:tcW w:w="2520" w:type="dxa"/>
          </w:tcPr>
          <w:p w14:paraId="7FA329D7" w14:textId="1717AD1A" w:rsidR="00F82527" w:rsidRPr="00805F6F" w:rsidRDefault="00F82527" w:rsidP="00146866">
            <w:pPr>
              <w:pStyle w:val="ListParagraph"/>
              <w:spacing w:after="0" w:line="240" w:lineRule="auto"/>
              <w:ind w:left="0"/>
              <w:rPr>
                <w:color w:val="99CC00"/>
                <w:sz w:val="20"/>
                <w:szCs w:val="20"/>
              </w:rPr>
            </w:pPr>
            <w:r w:rsidRPr="00805F6F">
              <w:rPr>
                <w:color w:val="99CC00"/>
                <w:sz w:val="20"/>
                <w:szCs w:val="20"/>
              </w:rPr>
              <w:t>Encourages open, honest and constructive behaviour that helps WSX Mind to achieve</w:t>
            </w:r>
          </w:p>
          <w:p w14:paraId="3189269A" w14:textId="77777777" w:rsidR="00F82527" w:rsidRPr="00805F6F" w:rsidRDefault="00F82527" w:rsidP="00146866">
            <w:pPr>
              <w:pStyle w:val="ListParagraph"/>
              <w:spacing w:after="0" w:line="240" w:lineRule="auto"/>
              <w:ind w:left="0"/>
              <w:rPr>
                <w:color w:val="99CC00"/>
                <w:sz w:val="20"/>
                <w:szCs w:val="20"/>
              </w:rPr>
            </w:pPr>
            <w:r w:rsidRPr="00805F6F">
              <w:rPr>
                <w:color w:val="99CC00"/>
                <w:sz w:val="20"/>
                <w:szCs w:val="20"/>
              </w:rPr>
              <w:t>Can inspire a team, involving the right people at the right time</w:t>
            </w:r>
          </w:p>
          <w:p w14:paraId="759AA168" w14:textId="77777777" w:rsidR="00F82527" w:rsidRPr="00805F6F" w:rsidRDefault="00F82527" w:rsidP="00146866">
            <w:pPr>
              <w:pStyle w:val="ListParagraph"/>
              <w:spacing w:after="0" w:line="240" w:lineRule="auto"/>
              <w:ind w:left="0"/>
              <w:rPr>
                <w:color w:val="99CC00"/>
                <w:sz w:val="20"/>
                <w:szCs w:val="20"/>
              </w:rPr>
            </w:pPr>
            <w:r w:rsidRPr="00805F6F">
              <w:rPr>
                <w:color w:val="99CC00"/>
                <w:sz w:val="20"/>
                <w:szCs w:val="20"/>
              </w:rPr>
              <w:t>Speaks persuasively and with conviction and gains the complete attention to those they are addressing</w:t>
            </w:r>
          </w:p>
          <w:p w14:paraId="482F0D37" w14:textId="77777777" w:rsidR="00F82527" w:rsidRPr="00805F6F" w:rsidRDefault="00F82527" w:rsidP="00146866">
            <w:pPr>
              <w:pStyle w:val="ListParagraph"/>
              <w:spacing w:after="0" w:line="240" w:lineRule="auto"/>
              <w:ind w:left="0"/>
              <w:rPr>
                <w:color w:val="99CC00"/>
                <w:sz w:val="20"/>
                <w:szCs w:val="20"/>
              </w:rPr>
            </w:pPr>
          </w:p>
          <w:p w14:paraId="501AC953" w14:textId="77777777" w:rsidR="00F82527" w:rsidRPr="00805F6F" w:rsidRDefault="00F82527" w:rsidP="00146866">
            <w:pPr>
              <w:pStyle w:val="ListParagraph"/>
              <w:spacing w:after="0" w:line="240" w:lineRule="auto"/>
              <w:ind w:left="0"/>
              <w:rPr>
                <w:color w:val="99CC00"/>
                <w:sz w:val="20"/>
                <w:szCs w:val="20"/>
              </w:rPr>
            </w:pPr>
            <w:r w:rsidRPr="00805F6F">
              <w:rPr>
                <w:color w:val="99CC00"/>
                <w:sz w:val="20"/>
                <w:szCs w:val="20"/>
              </w:rPr>
              <w:t>Selects the most appropriate means of communication</w:t>
            </w:r>
          </w:p>
        </w:tc>
        <w:tc>
          <w:tcPr>
            <w:tcW w:w="2342" w:type="dxa"/>
            <w:gridSpan w:val="2"/>
          </w:tcPr>
          <w:p w14:paraId="2EAA66E5" w14:textId="3828FA50" w:rsidR="00F82527" w:rsidRPr="001D3CF9" w:rsidRDefault="00F82527" w:rsidP="00146866">
            <w:pPr>
              <w:pStyle w:val="ListParagraph"/>
              <w:spacing w:after="0" w:line="240" w:lineRule="auto"/>
              <w:ind w:left="0"/>
              <w:rPr>
                <w:color w:val="FF0000"/>
                <w:sz w:val="20"/>
                <w:szCs w:val="20"/>
              </w:rPr>
            </w:pPr>
            <w:r w:rsidRPr="001D3CF9">
              <w:rPr>
                <w:color w:val="FF0000"/>
                <w:sz w:val="20"/>
                <w:szCs w:val="20"/>
              </w:rPr>
              <w:t>Champions collaborative and partnership working across WSX Mind, internally and externally</w:t>
            </w:r>
          </w:p>
        </w:tc>
      </w:tr>
    </w:tbl>
    <w:p w14:paraId="051E0B6E" w14:textId="77777777" w:rsidR="00F82527" w:rsidRPr="001C0F60" w:rsidRDefault="00F82527" w:rsidP="008005BE">
      <w:pPr>
        <w:rPr>
          <w:b/>
          <w:bCs/>
          <w:sz w:val="20"/>
          <w:szCs w:val="20"/>
          <w:u w:val="single"/>
        </w:rPr>
      </w:pPr>
    </w:p>
    <w:p w14:paraId="6CA9273E" w14:textId="77777777" w:rsidR="00F82527" w:rsidRPr="008005BE" w:rsidRDefault="00F82527" w:rsidP="00805F6F">
      <w:pPr>
        <w:outlineLvl w:val="0"/>
        <w:rPr>
          <w:b/>
          <w:bCs/>
          <w:u w:val="single"/>
        </w:rPr>
      </w:pPr>
      <w:r>
        <w:rPr>
          <w:b/>
          <w:bCs/>
          <w:u w:val="single"/>
        </w:rPr>
        <w:t xml:space="preserve">3.   </w:t>
      </w:r>
      <w:r w:rsidRPr="008005BE">
        <w:rPr>
          <w:b/>
          <w:bCs/>
          <w:u w:val="single"/>
        </w:rPr>
        <w:t>Managing Work</w:t>
      </w:r>
    </w:p>
    <w:tbl>
      <w:tblPr>
        <w:tblW w:w="15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343"/>
        <w:gridCol w:w="3060"/>
        <w:gridCol w:w="2520"/>
        <w:gridCol w:w="2340"/>
        <w:gridCol w:w="1800"/>
      </w:tblGrid>
      <w:tr w:rsidR="00F82527" w:rsidRPr="00D04264" w14:paraId="6B7A5010" w14:textId="77777777">
        <w:tc>
          <w:tcPr>
            <w:tcW w:w="1985" w:type="dxa"/>
            <w:vMerge w:val="restart"/>
          </w:tcPr>
          <w:p w14:paraId="30535CC7" w14:textId="77777777" w:rsidR="00F82527" w:rsidRPr="00D04264" w:rsidRDefault="00F82527" w:rsidP="008C3C3C">
            <w:pPr>
              <w:spacing w:after="0" w:line="240" w:lineRule="auto"/>
              <w:rPr>
                <w:b/>
                <w:bCs/>
                <w:sz w:val="20"/>
                <w:szCs w:val="20"/>
              </w:rPr>
            </w:pPr>
            <w:r w:rsidRPr="00D04264">
              <w:rPr>
                <w:b/>
                <w:bCs/>
                <w:sz w:val="20"/>
                <w:szCs w:val="20"/>
              </w:rPr>
              <w:t>Competencies</w:t>
            </w:r>
          </w:p>
        </w:tc>
        <w:tc>
          <w:tcPr>
            <w:tcW w:w="13063" w:type="dxa"/>
            <w:gridSpan w:val="5"/>
          </w:tcPr>
          <w:p w14:paraId="091AFD76" w14:textId="77777777" w:rsidR="00F82527" w:rsidRPr="00D04264" w:rsidRDefault="00F82527" w:rsidP="008C3C3C">
            <w:pPr>
              <w:tabs>
                <w:tab w:val="left" w:pos="353"/>
              </w:tabs>
              <w:spacing w:after="0" w:line="240" w:lineRule="auto"/>
              <w:rPr>
                <w:b/>
                <w:bCs/>
                <w:sz w:val="20"/>
                <w:szCs w:val="20"/>
              </w:rPr>
            </w:pPr>
            <w:r w:rsidRPr="00D04264">
              <w:rPr>
                <w:b/>
                <w:bCs/>
                <w:sz w:val="20"/>
                <w:szCs w:val="20"/>
              </w:rPr>
              <w:t>Indicators</w:t>
            </w:r>
          </w:p>
        </w:tc>
      </w:tr>
      <w:tr w:rsidR="00F82527" w:rsidRPr="00D04264" w14:paraId="6D80146D" w14:textId="77777777">
        <w:tc>
          <w:tcPr>
            <w:tcW w:w="1985" w:type="dxa"/>
            <w:vMerge/>
          </w:tcPr>
          <w:p w14:paraId="4E5E587E" w14:textId="77777777" w:rsidR="00F82527" w:rsidRPr="00D04264" w:rsidRDefault="00F82527" w:rsidP="008C3C3C">
            <w:pPr>
              <w:spacing w:after="0" w:line="240" w:lineRule="auto"/>
              <w:rPr>
                <w:b/>
                <w:bCs/>
                <w:sz w:val="20"/>
                <w:szCs w:val="20"/>
              </w:rPr>
            </w:pPr>
          </w:p>
        </w:tc>
        <w:tc>
          <w:tcPr>
            <w:tcW w:w="3343" w:type="dxa"/>
          </w:tcPr>
          <w:p w14:paraId="1475BC28" w14:textId="77777777" w:rsidR="00F82527" w:rsidRPr="00805F6F" w:rsidRDefault="00F82527" w:rsidP="008C3C3C">
            <w:pPr>
              <w:pStyle w:val="ListParagraph"/>
              <w:tabs>
                <w:tab w:val="left" w:pos="255"/>
              </w:tabs>
              <w:spacing w:after="0" w:line="240" w:lineRule="auto"/>
              <w:ind w:left="176"/>
              <w:rPr>
                <w:b/>
                <w:bCs/>
                <w:color w:val="3366FF"/>
                <w:sz w:val="20"/>
                <w:szCs w:val="20"/>
              </w:rPr>
            </w:pPr>
            <w:r w:rsidRPr="00805F6F">
              <w:rPr>
                <w:b/>
                <w:bCs/>
                <w:color w:val="3366FF"/>
                <w:sz w:val="20"/>
                <w:szCs w:val="20"/>
              </w:rPr>
              <w:t>Core</w:t>
            </w:r>
          </w:p>
        </w:tc>
        <w:tc>
          <w:tcPr>
            <w:tcW w:w="3060" w:type="dxa"/>
          </w:tcPr>
          <w:p w14:paraId="03C010F8" w14:textId="77777777" w:rsidR="00F82527" w:rsidRPr="00D04264" w:rsidRDefault="00F82527" w:rsidP="008C3C3C">
            <w:pPr>
              <w:tabs>
                <w:tab w:val="left" w:pos="176"/>
              </w:tabs>
              <w:spacing w:after="0" w:line="240" w:lineRule="auto"/>
              <w:ind w:left="176" w:hanging="176"/>
              <w:rPr>
                <w:b/>
                <w:bCs/>
                <w:color w:val="FFC000"/>
                <w:sz w:val="20"/>
                <w:szCs w:val="20"/>
              </w:rPr>
            </w:pPr>
            <w:r w:rsidRPr="00D04264">
              <w:rPr>
                <w:b/>
                <w:bCs/>
                <w:color w:val="FFC000"/>
                <w:sz w:val="20"/>
                <w:szCs w:val="20"/>
              </w:rPr>
              <w:t>Skilled</w:t>
            </w:r>
          </w:p>
        </w:tc>
        <w:tc>
          <w:tcPr>
            <w:tcW w:w="2520" w:type="dxa"/>
          </w:tcPr>
          <w:p w14:paraId="7A57A3AD" w14:textId="77777777" w:rsidR="00F82527" w:rsidRPr="00805F6F" w:rsidRDefault="00F82527" w:rsidP="008C3C3C">
            <w:pPr>
              <w:spacing w:after="0" w:line="240" w:lineRule="auto"/>
              <w:ind w:left="176" w:hanging="176"/>
              <w:rPr>
                <w:b/>
                <w:bCs/>
                <w:color w:val="993366"/>
                <w:sz w:val="20"/>
                <w:szCs w:val="20"/>
              </w:rPr>
            </w:pPr>
            <w:r w:rsidRPr="00805F6F">
              <w:rPr>
                <w:b/>
                <w:bCs/>
                <w:color w:val="993366"/>
                <w:sz w:val="20"/>
                <w:szCs w:val="20"/>
              </w:rPr>
              <w:t>Supervisory</w:t>
            </w:r>
          </w:p>
        </w:tc>
        <w:tc>
          <w:tcPr>
            <w:tcW w:w="2340" w:type="dxa"/>
          </w:tcPr>
          <w:p w14:paraId="0F2F1CC9" w14:textId="77777777" w:rsidR="00F82527" w:rsidRPr="00805F6F" w:rsidRDefault="00F82527" w:rsidP="008C3C3C">
            <w:pPr>
              <w:tabs>
                <w:tab w:val="left" w:pos="353"/>
              </w:tabs>
              <w:spacing w:after="0" w:line="240" w:lineRule="auto"/>
              <w:rPr>
                <w:b/>
                <w:bCs/>
                <w:color w:val="99CC00"/>
                <w:sz w:val="20"/>
                <w:szCs w:val="20"/>
              </w:rPr>
            </w:pPr>
            <w:r w:rsidRPr="00805F6F">
              <w:rPr>
                <w:b/>
                <w:bCs/>
                <w:color w:val="99CC00"/>
                <w:sz w:val="20"/>
                <w:szCs w:val="20"/>
              </w:rPr>
              <w:t>Management</w:t>
            </w:r>
          </w:p>
        </w:tc>
        <w:tc>
          <w:tcPr>
            <w:tcW w:w="1800" w:type="dxa"/>
          </w:tcPr>
          <w:p w14:paraId="1D700517" w14:textId="77777777" w:rsidR="00F82527" w:rsidRPr="001D3CF9" w:rsidRDefault="00F82527" w:rsidP="008C3C3C">
            <w:pPr>
              <w:tabs>
                <w:tab w:val="left" w:pos="353"/>
              </w:tabs>
              <w:spacing w:after="0" w:line="240" w:lineRule="auto"/>
              <w:rPr>
                <w:b/>
                <w:bCs/>
                <w:color w:val="FF0000"/>
                <w:sz w:val="20"/>
                <w:szCs w:val="20"/>
              </w:rPr>
            </w:pPr>
            <w:r w:rsidRPr="001D3CF9">
              <w:rPr>
                <w:b/>
                <w:bCs/>
                <w:color w:val="FF0000"/>
                <w:sz w:val="20"/>
                <w:szCs w:val="20"/>
              </w:rPr>
              <w:t>Executive</w:t>
            </w:r>
          </w:p>
        </w:tc>
      </w:tr>
      <w:tr w:rsidR="00F82527" w:rsidRPr="00D04264" w14:paraId="442B901D" w14:textId="77777777">
        <w:tc>
          <w:tcPr>
            <w:tcW w:w="1985" w:type="dxa"/>
          </w:tcPr>
          <w:p w14:paraId="659C87F7" w14:textId="77777777" w:rsidR="00F82527" w:rsidRPr="00D04264" w:rsidRDefault="00F82527" w:rsidP="008C3C3C">
            <w:pPr>
              <w:spacing w:after="0" w:line="240" w:lineRule="auto"/>
              <w:rPr>
                <w:b/>
                <w:bCs/>
                <w:sz w:val="20"/>
                <w:szCs w:val="20"/>
              </w:rPr>
            </w:pPr>
            <w:r w:rsidRPr="00D04264">
              <w:rPr>
                <w:b/>
                <w:bCs/>
                <w:sz w:val="20"/>
                <w:szCs w:val="20"/>
              </w:rPr>
              <w:t>3.1 Planning</w:t>
            </w:r>
          </w:p>
        </w:tc>
        <w:tc>
          <w:tcPr>
            <w:tcW w:w="3343" w:type="dxa"/>
          </w:tcPr>
          <w:p w14:paraId="4118FE00" w14:textId="77777777" w:rsidR="00F82527" w:rsidRPr="00805F6F" w:rsidRDefault="00F82527" w:rsidP="00D04264">
            <w:pPr>
              <w:pStyle w:val="ListParagraph"/>
              <w:tabs>
                <w:tab w:val="left" w:pos="255"/>
              </w:tabs>
              <w:spacing w:after="0" w:line="240" w:lineRule="auto"/>
              <w:ind w:left="0"/>
              <w:rPr>
                <w:color w:val="3366FF"/>
                <w:sz w:val="20"/>
                <w:szCs w:val="20"/>
              </w:rPr>
            </w:pPr>
            <w:r w:rsidRPr="00805F6F">
              <w:rPr>
                <w:color w:val="3366FF"/>
                <w:sz w:val="20"/>
                <w:szCs w:val="20"/>
              </w:rPr>
              <w:t>Uses appropriate tools (i.e. to do lists, calendars) to plan workload and prioritise effectively</w:t>
            </w:r>
          </w:p>
          <w:p w14:paraId="76D515B8" w14:textId="77777777" w:rsidR="00F82527" w:rsidRPr="00805F6F" w:rsidRDefault="00F82527" w:rsidP="00D04264">
            <w:pPr>
              <w:tabs>
                <w:tab w:val="left" w:pos="255"/>
              </w:tabs>
              <w:spacing w:after="0" w:line="240" w:lineRule="auto"/>
              <w:rPr>
                <w:color w:val="3366FF"/>
                <w:sz w:val="20"/>
                <w:szCs w:val="20"/>
              </w:rPr>
            </w:pPr>
          </w:p>
          <w:p w14:paraId="67AF3E3C" w14:textId="77777777" w:rsidR="00F82527" w:rsidRPr="00805F6F" w:rsidRDefault="00F82527" w:rsidP="00D04264">
            <w:pPr>
              <w:pStyle w:val="ListParagraph"/>
              <w:tabs>
                <w:tab w:val="left" w:pos="255"/>
              </w:tabs>
              <w:spacing w:after="0" w:line="240" w:lineRule="auto"/>
              <w:ind w:left="0"/>
              <w:rPr>
                <w:color w:val="3366FF"/>
                <w:sz w:val="20"/>
                <w:szCs w:val="20"/>
              </w:rPr>
            </w:pPr>
            <w:r w:rsidRPr="00805F6F">
              <w:rPr>
                <w:color w:val="3366FF"/>
                <w:sz w:val="20"/>
                <w:szCs w:val="20"/>
              </w:rPr>
              <w:t xml:space="preserve">Uses communication effectively  to assist planning between managers, team members and service users </w:t>
            </w:r>
          </w:p>
          <w:p w14:paraId="48F37085" w14:textId="77777777" w:rsidR="00F82527" w:rsidRPr="00805F6F" w:rsidRDefault="00F82527" w:rsidP="00D04264">
            <w:pPr>
              <w:pStyle w:val="ListParagraph"/>
              <w:spacing w:after="0" w:line="240" w:lineRule="auto"/>
              <w:rPr>
                <w:color w:val="3366FF"/>
                <w:sz w:val="20"/>
                <w:szCs w:val="20"/>
              </w:rPr>
            </w:pPr>
          </w:p>
          <w:p w14:paraId="3E30674C" w14:textId="77777777" w:rsidR="00F82527" w:rsidRPr="00805F6F" w:rsidRDefault="00F82527" w:rsidP="009A06EC">
            <w:pPr>
              <w:pStyle w:val="ListParagraph"/>
              <w:tabs>
                <w:tab w:val="left" w:pos="255"/>
              </w:tabs>
              <w:spacing w:after="0" w:line="240" w:lineRule="auto"/>
              <w:ind w:left="0"/>
              <w:rPr>
                <w:color w:val="3366FF"/>
                <w:sz w:val="20"/>
                <w:szCs w:val="20"/>
              </w:rPr>
            </w:pPr>
          </w:p>
        </w:tc>
        <w:tc>
          <w:tcPr>
            <w:tcW w:w="3060" w:type="dxa"/>
          </w:tcPr>
          <w:p w14:paraId="61F7A54D" w14:textId="77777777" w:rsidR="00F82527" w:rsidRPr="00D04264" w:rsidRDefault="00F82527" w:rsidP="00D04264">
            <w:pPr>
              <w:pStyle w:val="ListParagraph"/>
              <w:spacing w:after="0" w:line="240" w:lineRule="auto"/>
              <w:ind w:left="0"/>
              <w:rPr>
                <w:color w:val="FFC000"/>
                <w:sz w:val="20"/>
                <w:szCs w:val="20"/>
              </w:rPr>
            </w:pPr>
            <w:r w:rsidRPr="00D04264">
              <w:rPr>
                <w:color w:val="FFC000"/>
                <w:sz w:val="20"/>
                <w:szCs w:val="20"/>
              </w:rPr>
              <w:t>Considers how their own expertise can contribute to planning for themselves, the team and the organisation as a whole</w:t>
            </w:r>
          </w:p>
          <w:p w14:paraId="748D5AE1" w14:textId="77777777" w:rsidR="00F82527" w:rsidRPr="00D04264" w:rsidRDefault="00F82527" w:rsidP="00D04264">
            <w:pPr>
              <w:spacing w:after="0" w:line="240" w:lineRule="auto"/>
              <w:rPr>
                <w:color w:val="FFC000"/>
                <w:sz w:val="20"/>
                <w:szCs w:val="20"/>
              </w:rPr>
            </w:pPr>
          </w:p>
          <w:p w14:paraId="6DE456C2" w14:textId="77777777" w:rsidR="00F82527" w:rsidRPr="00D04264" w:rsidRDefault="00F82527" w:rsidP="00D04264">
            <w:pPr>
              <w:spacing w:after="0" w:line="240" w:lineRule="auto"/>
              <w:rPr>
                <w:color w:val="FFC000"/>
                <w:sz w:val="20"/>
                <w:szCs w:val="20"/>
              </w:rPr>
            </w:pPr>
            <w:r w:rsidRPr="00D04264">
              <w:rPr>
                <w:color w:val="FFC000"/>
                <w:sz w:val="20"/>
                <w:szCs w:val="20"/>
              </w:rPr>
              <w:t xml:space="preserve"> Supports and promotes plans for services that are part of the strategy for CWSX Mind</w:t>
            </w:r>
          </w:p>
        </w:tc>
        <w:tc>
          <w:tcPr>
            <w:tcW w:w="2520" w:type="dxa"/>
          </w:tcPr>
          <w:p w14:paraId="6BE13567" w14:textId="77777777" w:rsidR="00F82527" w:rsidRPr="00805F6F" w:rsidRDefault="00F82527" w:rsidP="00D04264">
            <w:pPr>
              <w:spacing w:after="0" w:line="240" w:lineRule="auto"/>
              <w:rPr>
                <w:color w:val="993366"/>
                <w:sz w:val="20"/>
                <w:szCs w:val="20"/>
              </w:rPr>
            </w:pPr>
            <w:r w:rsidRPr="00805F6F">
              <w:rPr>
                <w:color w:val="993366"/>
                <w:sz w:val="20"/>
                <w:szCs w:val="20"/>
              </w:rPr>
              <w:t>Appraises options in terms of benefits and risks</w:t>
            </w:r>
          </w:p>
          <w:p w14:paraId="39CAA408" w14:textId="77777777" w:rsidR="00F82527" w:rsidRPr="00805F6F" w:rsidRDefault="00F82527" w:rsidP="008C3C3C">
            <w:pPr>
              <w:spacing w:after="0" w:line="240" w:lineRule="auto"/>
              <w:rPr>
                <w:color w:val="993366"/>
                <w:sz w:val="20"/>
                <w:szCs w:val="20"/>
              </w:rPr>
            </w:pPr>
          </w:p>
          <w:p w14:paraId="2E03AB3D" w14:textId="77777777" w:rsidR="00F82527" w:rsidRPr="00805F6F" w:rsidRDefault="00F82527" w:rsidP="00D04264">
            <w:pPr>
              <w:tabs>
                <w:tab w:val="left" w:pos="176"/>
              </w:tabs>
              <w:spacing w:after="0" w:line="240" w:lineRule="auto"/>
              <w:rPr>
                <w:color w:val="993366"/>
                <w:sz w:val="20"/>
                <w:szCs w:val="20"/>
              </w:rPr>
            </w:pPr>
            <w:r w:rsidRPr="00805F6F">
              <w:rPr>
                <w:color w:val="993366"/>
                <w:sz w:val="20"/>
                <w:szCs w:val="20"/>
              </w:rPr>
              <w:t>Presents proposals which are logical, practical and persuasive</w:t>
            </w:r>
          </w:p>
          <w:p w14:paraId="5DCCFEF4" w14:textId="77777777" w:rsidR="00F82527" w:rsidRPr="00805F6F" w:rsidRDefault="00F82527" w:rsidP="008C3C3C">
            <w:pPr>
              <w:spacing w:after="0" w:line="240" w:lineRule="auto"/>
              <w:rPr>
                <w:color w:val="993366"/>
                <w:sz w:val="20"/>
                <w:szCs w:val="20"/>
              </w:rPr>
            </w:pPr>
          </w:p>
          <w:p w14:paraId="1C5DAE89" w14:textId="77777777" w:rsidR="00F82527" w:rsidRPr="00805F6F" w:rsidRDefault="00F82527" w:rsidP="00D04264">
            <w:pPr>
              <w:spacing w:after="0" w:line="240" w:lineRule="auto"/>
              <w:rPr>
                <w:color w:val="993366"/>
                <w:sz w:val="20"/>
                <w:szCs w:val="20"/>
              </w:rPr>
            </w:pPr>
            <w:r w:rsidRPr="00805F6F">
              <w:rPr>
                <w:color w:val="993366"/>
                <w:sz w:val="20"/>
                <w:szCs w:val="20"/>
              </w:rPr>
              <w:t>Monitors and controls implementation of plans to ensure that their objectives are achieved to specification, in time and within budget</w:t>
            </w:r>
          </w:p>
        </w:tc>
        <w:tc>
          <w:tcPr>
            <w:tcW w:w="2340" w:type="dxa"/>
          </w:tcPr>
          <w:p w14:paraId="50FD73B8" w14:textId="15DADF20" w:rsidR="00F82527" w:rsidRPr="00805F6F" w:rsidRDefault="00F82527" w:rsidP="00D04264">
            <w:pPr>
              <w:pStyle w:val="ListParagraph"/>
              <w:tabs>
                <w:tab w:val="left" w:pos="353"/>
              </w:tabs>
              <w:spacing w:after="0" w:line="240" w:lineRule="auto"/>
              <w:ind w:left="0"/>
              <w:rPr>
                <w:color w:val="99CC00"/>
                <w:sz w:val="20"/>
                <w:szCs w:val="20"/>
              </w:rPr>
            </w:pPr>
            <w:r w:rsidRPr="00805F6F">
              <w:rPr>
                <w:color w:val="99CC00"/>
                <w:sz w:val="20"/>
                <w:szCs w:val="20"/>
              </w:rPr>
              <w:t xml:space="preserve">Makes a significant contribution to WSX Mind’s strategic planning </w:t>
            </w:r>
          </w:p>
          <w:p w14:paraId="264D2B4B" w14:textId="77777777" w:rsidR="00F82527" w:rsidRPr="00805F6F" w:rsidRDefault="00F82527" w:rsidP="008C3C3C">
            <w:pPr>
              <w:tabs>
                <w:tab w:val="left" w:pos="353"/>
              </w:tabs>
              <w:spacing w:after="0" w:line="240" w:lineRule="auto"/>
              <w:rPr>
                <w:color w:val="99CC00"/>
                <w:sz w:val="20"/>
                <w:szCs w:val="20"/>
              </w:rPr>
            </w:pPr>
          </w:p>
          <w:p w14:paraId="7982A0BA" w14:textId="77777777" w:rsidR="00F82527" w:rsidRPr="00805F6F" w:rsidRDefault="00F82527" w:rsidP="00D04264">
            <w:pPr>
              <w:pStyle w:val="ListParagraph"/>
              <w:tabs>
                <w:tab w:val="left" w:pos="353"/>
              </w:tabs>
              <w:spacing w:after="0" w:line="240" w:lineRule="auto"/>
              <w:ind w:left="0"/>
              <w:rPr>
                <w:color w:val="99CC00"/>
                <w:sz w:val="20"/>
                <w:szCs w:val="20"/>
              </w:rPr>
            </w:pPr>
            <w:r w:rsidRPr="00805F6F">
              <w:rPr>
                <w:color w:val="99CC00"/>
                <w:sz w:val="20"/>
                <w:szCs w:val="20"/>
              </w:rPr>
              <w:t>Removes duplication and overlap of work effort and gives clear accountability and resources to appropriate functions/teams</w:t>
            </w:r>
          </w:p>
          <w:p w14:paraId="235D0086" w14:textId="77777777" w:rsidR="00F82527" w:rsidRPr="00805F6F" w:rsidRDefault="00F82527" w:rsidP="008C3C3C">
            <w:pPr>
              <w:pStyle w:val="ListParagraph"/>
              <w:spacing w:after="0" w:line="240" w:lineRule="auto"/>
              <w:rPr>
                <w:color w:val="99CC00"/>
                <w:sz w:val="20"/>
                <w:szCs w:val="20"/>
              </w:rPr>
            </w:pPr>
          </w:p>
        </w:tc>
        <w:tc>
          <w:tcPr>
            <w:tcW w:w="1800" w:type="dxa"/>
          </w:tcPr>
          <w:p w14:paraId="41E9DF62" w14:textId="0258705A" w:rsidR="00F82527" w:rsidRPr="001D3CF9" w:rsidRDefault="00F82527" w:rsidP="00D04264">
            <w:pPr>
              <w:pStyle w:val="ListParagraph"/>
              <w:spacing w:after="0" w:line="240" w:lineRule="auto"/>
              <w:ind w:left="34"/>
              <w:rPr>
                <w:color w:val="FF0000"/>
                <w:sz w:val="20"/>
                <w:szCs w:val="20"/>
              </w:rPr>
            </w:pPr>
            <w:r w:rsidRPr="001D3CF9">
              <w:rPr>
                <w:color w:val="FF0000"/>
                <w:sz w:val="20"/>
                <w:szCs w:val="20"/>
              </w:rPr>
              <w:t>Plans and creates clear long-term strategies focused on adding value to and making real, lasting change to WSX Mind and their service users</w:t>
            </w:r>
          </w:p>
        </w:tc>
      </w:tr>
      <w:tr w:rsidR="00F82527" w:rsidRPr="00D04264" w14:paraId="79C3B3B1" w14:textId="77777777">
        <w:tc>
          <w:tcPr>
            <w:tcW w:w="1985" w:type="dxa"/>
          </w:tcPr>
          <w:p w14:paraId="56447662" w14:textId="77777777" w:rsidR="00F82527" w:rsidRPr="00D04264" w:rsidRDefault="00F82527" w:rsidP="008C3C3C">
            <w:pPr>
              <w:pStyle w:val="ListParagraph"/>
              <w:spacing w:after="0" w:line="240" w:lineRule="auto"/>
              <w:ind w:left="34"/>
              <w:rPr>
                <w:b/>
                <w:bCs/>
                <w:sz w:val="20"/>
                <w:szCs w:val="20"/>
              </w:rPr>
            </w:pPr>
            <w:r w:rsidRPr="00D04264">
              <w:rPr>
                <w:b/>
                <w:bCs/>
                <w:sz w:val="20"/>
                <w:szCs w:val="20"/>
              </w:rPr>
              <w:t>3.2 Managing Resources</w:t>
            </w:r>
          </w:p>
          <w:p w14:paraId="1B7E833E" w14:textId="77777777" w:rsidR="00F82527" w:rsidRPr="00D04264" w:rsidRDefault="00F82527" w:rsidP="008C3C3C">
            <w:pPr>
              <w:pStyle w:val="ListParagraph"/>
              <w:spacing w:after="0" w:line="240" w:lineRule="auto"/>
              <w:ind w:left="34"/>
              <w:rPr>
                <w:b/>
                <w:bCs/>
                <w:sz w:val="20"/>
                <w:szCs w:val="20"/>
              </w:rPr>
            </w:pPr>
            <w:r w:rsidRPr="00D04264">
              <w:rPr>
                <w:b/>
                <w:bCs/>
                <w:sz w:val="20"/>
                <w:szCs w:val="20"/>
              </w:rPr>
              <w:lastRenderedPageBreak/>
              <w:t xml:space="preserve">(staff, funding, buildings, materials etc..) </w:t>
            </w:r>
          </w:p>
          <w:p w14:paraId="5F7D9BBE" w14:textId="77777777" w:rsidR="00F82527" w:rsidRPr="00D04264" w:rsidRDefault="00F82527" w:rsidP="008C3C3C">
            <w:pPr>
              <w:spacing w:after="0" w:line="240" w:lineRule="auto"/>
              <w:rPr>
                <w:b/>
                <w:bCs/>
                <w:sz w:val="20"/>
                <w:szCs w:val="20"/>
              </w:rPr>
            </w:pPr>
          </w:p>
          <w:p w14:paraId="70CCA708" w14:textId="77777777" w:rsidR="00F82527" w:rsidRPr="00D04264" w:rsidRDefault="00F82527" w:rsidP="008C3C3C">
            <w:pPr>
              <w:spacing w:after="0" w:line="240" w:lineRule="auto"/>
              <w:rPr>
                <w:b/>
                <w:bCs/>
                <w:sz w:val="20"/>
                <w:szCs w:val="20"/>
              </w:rPr>
            </w:pPr>
          </w:p>
          <w:p w14:paraId="7630C408" w14:textId="77777777" w:rsidR="00F82527" w:rsidRPr="00D04264" w:rsidRDefault="00F82527" w:rsidP="008C3C3C">
            <w:pPr>
              <w:spacing w:after="0" w:line="240" w:lineRule="auto"/>
              <w:rPr>
                <w:b/>
                <w:bCs/>
                <w:sz w:val="20"/>
                <w:szCs w:val="20"/>
              </w:rPr>
            </w:pPr>
          </w:p>
          <w:p w14:paraId="47DD56ED" w14:textId="77777777" w:rsidR="00F82527" w:rsidRPr="00D04264" w:rsidRDefault="00F82527" w:rsidP="008C3C3C">
            <w:pPr>
              <w:spacing w:after="0" w:line="240" w:lineRule="auto"/>
              <w:rPr>
                <w:b/>
                <w:bCs/>
                <w:sz w:val="20"/>
                <w:szCs w:val="20"/>
              </w:rPr>
            </w:pPr>
          </w:p>
          <w:p w14:paraId="115C8ADB" w14:textId="77777777" w:rsidR="00F82527" w:rsidRPr="00D04264" w:rsidRDefault="00F82527" w:rsidP="008C3C3C">
            <w:pPr>
              <w:spacing w:after="0" w:line="240" w:lineRule="auto"/>
              <w:rPr>
                <w:b/>
                <w:bCs/>
                <w:sz w:val="20"/>
                <w:szCs w:val="20"/>
              </w:rPr>
            </w:pPr>
          </w:p>
          <w:p w14:paraId="2647B559" w14:textId="77777777" w:rsidR="00F82527" w:rsidRPr="00D04264" w:rsidRDefault="00F82527" w:rsidP="008C3C3C">
            <w:pPr>
              <w:spacing w:after="0" w:line="240" w:lineRule="auto"/>
              <w:rPr>
                <w:b/>
                <w:bCs/>
                <w:sz w:val="20"/>
                <w:szCs w:val="20"/>
              </w:rPr>
            </w:pPr>
          </w:p>
          <w:p w14:paraId="2804DD3E" w14:textId="77777777" w:rsidR="00F82527" w:rsidRPr="00D04264" w:rsidRDefault="00F82527" w:rsidP="008C3C3C">
            <w:pPr>
              <w:spacing w:after="0" w:line="240" w:lineRule="auto"/>
              <w:rPr>
                <w:b/>
                <w:bCs/>
                <w:sz w:val="20"/>
                <w:szCs w:val="20"/>
              </w:rPr>
            </w:pPr>
          </w:p>
          <w:p w14:paraId="5DA8590E" w14:textId="77777777" w:rsidR="00F82527" w:rsidRPr="00D04264" w:rsidRDefault="00F82527" w:rsidP="008C3C3C">
            <w:pPr>
              <w:spacing w:after="0" w:line="240" w:lineRule="auto"/>
              <w:rPr>
                <w:b/>
                <w:bCs/>
                <w:sz w:val="20"/>
                <w:szCs w:val="20"/>
              </w:rPr>
            </w:pPr>
          </w:p>
        </w:tc>
        <w:tc>
          <w:tcPr>
            <w:tcW w:w="3343" w:type="dxa"/>
          </w:tcPr>
          <w:p w14:paraId="1E6D5D82"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lastRenderedPageBreak/>
              <w:t xml:space="preserve">Ensures services are </w:t>
            </w:r>
          </w:p>
          <w:p w14:paraId="64A8FB86"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 xml:space="preserve">delivered as efficiently as </w:t>
            </w:r>
          </w:p>
          <w:p w14:paraId="41C61F78"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lastRenderedPageBreak/>
              <w:t xml:space="preserve">possible, within available </w:t>
            </w:r>
          </w:p>
          <w:p w14:paraId="68B205A0"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 xml:space="preserve">resources and avoiding </w:t>
            </w:r>
          </w:p>
          <w:p w14:paraId="108EAC76"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unnecessary waste</w:t>
            </w:r>
          </w:p>
          <w:p w14:paraId="4C7ADC78" w14:textId="77777777" w:rsidR="00F82527" w:rsidRPr="00805F6F" w:rsidRDefault="00F82527" w:rsidP="008C3C3C">
            <w:pPr>
              <w:spacing w:after="0" w:line="240" w:lineRule="auto"/>
              <w:ind w:left="210" w:hanging="210"/>
              <w:rPr>
                <w:color w:val="3366FF"/>
                <w:sz w:val="20"/>
                <w:szCs w:val="20"/>
              </w:rPr>
            </w:pPr>
          </w:p>
          <w:p w14:paraId="2068CAE0" w14:textId="77777777" w:rsidR="00F82527" w:rsidRPr="00805F6F" w:rsidRDefault="00F82527" w:rsidP="008C3C3C">
            <w:pPr>
              <w:spacing w:after="0" w:line="240" w:lineRule="auto"/>
              <w:ind w:left="210" w:hanging="210"/>
              <w:rPr>
                <w:color w:val="3366FF"/>
                <w:sz w:val="20"/>
                <w:szCs w:val="20"/>
              </w:rPr>
            </w:pPr>
          </w:p>
          <w:p w14:paraId="6F3BC0B3" w14:textId="77777777" w:rsidR="00F82527" w:rsidRPr="00805F6F" w:rsidRDefault="00F82527" w:rsidP="008C3C3C">
            <w:pPr>
              <w:spacing w:after="0" w:line="240" w:lineRule="auto"/>
              <w:rPr>
                <w:color w:val="3366FF"/>
                <w:sz w:val="20"/>
                <w:szCs w:val="20"/>
              </w:rPr>
            </w:pPr>
          </w:p>
        </w:tc>
        <w:tc>
          <w:tcPr>
            <w:tcW w:w="3060" w:type="dxa"/>
          </w:tcPr>
          <w:p w14:paraId="625C7E3F" w14:textId="77777777" w:rsidR="00F82527" w:rsidRDefault="00F82527" w:rsidP="008C3C3C">
            <w:pPr>
              <w:spacing w:after="0" w:line="240" w:lineRule="auto"/>
              <w:ind w:left="176" w:hanging="176"/>
              <w:rPr>
                <w:color w:val="FFC000"/>
                <w:sz w:val="20"/>
                <w:szCs w:val="20"/>
              </w:rPr>
            </w:pPr>
            <w:r w:rsidRPr="00D04264">
              <w:rPr>
                <w:color w:val="FFC000"/>
                <w:sz w:val="20"/>
                <w:szCs w:val="20"/>
              </w:rPr>
              <w:lastRenderedPageBreak/>
              <w:t xml:space="preserve">Takes appropriate action </w:t>
            </w:r>
          </w:p>
          <w:p w14:paraId="11643465"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when resources are not </w:t>
            </w:r>
          </w:p>
          <w:p w14:paraId="4C3AC3AF" w14:textId="77777777" w:rsidR="00F82527" w:rsidRDefault="00F82527" w:rsidP="008C3C3C">
            <w:pPr>
              <w:spacing w:after="0" w:line="240" w:lineRule="auto"/>
              <w:ind w:left="176" w:hanging="176"/>
              <w:rPr>
                <w:color w:val="FFC000"/>
                <w:sz w:val="20"/>
                <w:szCs w:val="20"/>
              </w:rPr>
            </w:pPr>
            <w:r w:rsidRPr="00D04264">
              <w:rPr>
                <w:color w:val="FFC000"/>
                <w:sz w:val="20"/>
                <w:szCs w:val="20"/>
              </w:rPr>
              <w:lastRenderedPageBreak/>
              <w:t xml:space="preserve">being used efficiently and </w:t>
            </w:r>
          </w:p>
          <w:p w14:paraId="0571E4DF" w14:textId="77777777" w:rsidR="00F82527" w:rsidRPr="00D04264" w:rsidRDefault="00F82527" w:rsidP="008C3C3C">
            <w:pPr>
              <w:spacing w:after="0" w:line="240" w:lineRule="auto"/>
              <w:ind w:left="176" w:hanging="176"/>
              <w:rPr>
                <w:color w:val="FFC000"/>
                <w:sz w:val="20"/>
                <w:szCs w:val="20"/>
              </w:rPr>
            </w:pPr>
            <w:r w:rsidRPr="00D04264">
              <w:rPr>
                <w:color w:val="FFC000"/>
                <w:sz w:val="20"/>
                <w:szCs w:val="20"/>
              </w:rPr>
              <w:t>effectively</w:t>
            </w:r>
          </w:p>
          <w:p w14:paraId="7D65FFBF" w14:textId="77777777" w:rsidR="00F82527" w:rsidRDefault="00F82527" w:rsidP="00D04264">
            <w:pPr>
              <w:pStyle w:val="ListParagraph"/>
              <w:spacing w:after="0" w:line="240" w:lineRule="auto"/>
              <w:ind w:left="0"/>
              <w:rPr>
                <w:color w:val="FFC000"/>
                <w:sz w:val="20"/>
                <w:szCs w:val="20"/>
              </w:rPr>
            </w:pPr>
          </w:p>
          <w:p w14:paraId="4D114031" w14:textId="77777777" w:rsidR="00F82527" w:rsidRPr="00D04264" w:rsidRDefault="00F82527" w:rsidP="00D04264">
            <w:pPr>
              <w:pStyle w:val="ListParagraph"/>
              <w:spacing w:after="0" w:line="240" w:lineRule="auto"/>
              <w:ind w:left="0"/>
              <w:rPr>
                <w:color w:val="FFC000"/>
                <w:sz w:val="20"/>
                <w:szCs w:val="20"/>
              </w:rPr>
            </w:pPr>
            <w:r w:rsidRPr="00D04264">
              <w:rPr>
                <w:color w:val="FFC000"/>
                <w:sz w:val="20"/>
                <w:szCs w:val="20"/>
              </w:rPr>
              <w:t>Suggests how resources can be used more effectively and creatively, working collaboratively with service users</w:t>
            </w:r>
          </w:p>
        </w:tc>
        <w:tc>
          <w:tcPr>
            <w:tcW w:w="2520" w:type="dxa"/>
          </w:tcPr>
          <w:p w14:paraId="29D870BE" w14:textId="77777777" w:rsidR="00F82527" w:rsidRPr="00805F6F" w:rsidRDefault="00F82527" w:rsidP="00D04264">
            <w:pPr>
              <w:pStyle w:val="ListParagraph"/>
              <w:spacing w:after="0" w:line="240" w:lineRule="auto"/>
              <w:ind w:left="34"/>
              <w:rPr>
                <w:color w:val="993366"/>
                <w:sz w:val="20"/>
                <w:szCs w:val="20"/>
              </w:rPr>
            </w:pPr>
            <w:r w:rsidRPr="00805F6F">
              <w:rPr>
                <w:color w:val="993366"/>
                <w:sz w:val="20"/>
                <w:szCs w:val="20"/>
              </w:rPr>
              <w:lastRenderedPageBreak/>
              <w:t xml:space="preserve">Makes sensible contributions for budget </w:t>
            </w:r>
            <w:r w:rsidRPr="00805F6F">
              <w:rPr>
                <w:color w:val="993366"/>
                <w:sz w:val="20"/>
                <w:szCs w:val="20"/>
              </w:rPr>
              <w:lastRenderedPageBreak/>
              <w:t xml:space="preserve">setting in relation to constraints of resources </w:t>
            </w:r>
          </w:p>
          <w:p w14:paraId="6F69F3CD" w14:textId="77777777" w:rsidR="00F82527" w:rsidRPr="00805F6F" w:rsidRDefault="00F82527" w:rsidP="008C3C3C">
            <w:pPr>
              <w:pStyle w:val="ListParagraph"/>
              <w:spacing w:after="0" w:line="240" w:lineRule="auto"/>
              <w:ind w:left="176"/>
              <w:rPr>
                <w:color w:val="993366"/>
                <w:sz w:val="20"/>
                <w:szCs w:val="20"/>
              </w:rPr>
            </w:pPr>
          </w:p>
          <w:p w14:paraId="4EBAE3F3" w14:textId="77777777" w:rsidR="00F82527" w:rsidRPr="00805F6F" w:rsidRDefault="00F82527" w:rsidP="00D04264">
            <w:pPr>
              <w:pStyle w:val="ListParagraph"/>
              <w:spacing w:after="0" w:line="240" w:lineRule="auto"/>
              <w:ind w:left="34"/>
              <w:rPr>
                <w:color w:val="993366"/>
                <w:sz w:val="20"/>
                <w:szCs w:val="20"/>
              </w:rPr>
            </w:pPr>
            <w:r w:rsidRPr="00805F6F">
              <w:rPr>
                <w:color w:val="993366"/>
                <w:sz w:val="20"/>
                <w:szCs w:val="20"/>
              </w:rPr>
              <w:t>Reviews the performance/roles of resources to ensure that planned service outcomes are met</w:t>
            </w:r>
          </w:p>
          <w:p w14:paraId="72C7D171" w14:textId="77777777" w:rsidR="00F82527" w:rsidRPr="00805F6F" w:rsidRDefault="00F82527" w:rsidP="008C3C3C">
            <w:pPr>
              <w:pStyle w:val="ListParagraph"/>
              <w:spacing w:after="0" w:line="240" w:lineRule="auto"/>
              <w:rPr>
                <w:color w:val="993366"/>
                <w:sz w:val="20"/>
                <w:szCs w:val="20"/>
              </w:rPr>
            </w:pPr>
          </w:p>
          <w:p w14:paraId="76BAD907" w14:textId="77777777" w:rsidR="00F82527" w:rsidRPr="00805F6F" w:rsidRDefault="00F82527" w:rsidP="00D04264">
            <w:pPr>
              <w:pStyle w:val="ListParagraph"/>
              <w:spacing w:after="0" w:line="240" w:lineRule="auto"/>
              <w:ind w:left="34"/>
              <w:rPr>
                <w:color w:val="993366"/>
                <w:sz w:val="20"/>
                <w:szCs w:val="20"/>
              </w:rPr>
            </w:pPr>
            <w:r w:rsidRPr="00805F6F">
              <w:rPr>
                <w:color w:val="993366"/>
                <w:sz w:val="20"/>
                <w:szCs w:val="20"/>
              </w:rPr>
              <w:t>Motivates and makes staff feel valued</w:t>
            </w:r>
          </w:p>
        </w:tc>
        <w:tc>
          <w:tcPr>
            <w:tcW w:w="2340" w:type="dxa"/>
          </w:tcPr>
          <w:p w14:paraId="7924E0D8" w14:textId="77777777" w:rsidR="00F82527" w:rsidRPr="00805F6F" w:rsidRDefault="00F82527" w:rsidP="00D04264">
            <w:pPr>
              <w:pStyle w:val="ListParagraph"/>
              <w:spacing w:after="0" w:line="240" w:lineRule="auto"/>
              <w:ind w:left="34"/>
              <w:rPr>
                <w:color w:val="99CC00"/>
                <w:sz w:val="20"/>
                <w:szCs w:val="20"/>
              </w:rPr>
            </w:pPr>
            <w:r w:rsidRPr="00805F6F">
              <w:rPr>
                <w:color w:val="99CC00"/>
                <w:sz w:val="20"/>
                <w:szCs w:val="20"/>
              </w:rPr>
              <w:lastRenderedPageBreak/>
              <w:t xml:space="preserve">Inspires others to be creative and generate </w:t>
            </w:r>
            <w:r w:rsidRPr="00805F6F">
              <w:rPr>
                <w:color w:val="99CC00"/>
                <w:sz w:val="20"/>
                <w:szCs w:val="20"/>
              </w:rPr>
              <w:lastRenderedPageBreak/>
              <w:t>ideas in order to utilise resources in the most effective manner for service users</w:t>
            </w:r>
          </w:p>
          <w:p w14:paraId="16D2AFB0" w14:textId="77777777" w:rsidR="00F82527" w:rsidRPr="00805F6F" w:rsidRDefault="00F82527" w:rsidP="008C3C3C">
            <w:pPr>
              <w:spacing w:after="0" w:line="240" w:lineRule="auto"/>
              <w:rPr>
                <w:color w:val="99CC00"/>
                <w:sz w:val="20"/>
                <w:szCs w:val="20"/>
              </w:rPr>
            </w:pPr>
          </w:p>
          <w:p w14:paraId="2BAAB819" w14:textId="77777777" w:rsidR="00F82527" w:rsidRPr="00805F6F" w:rsidRDefault="00F82527" w:rsidP="008C3C3C">
            <w:pPr>
              <w:tabs>
                <w:tab w:val="left" w:pos="317"/>
              </w:tabs>
              <w:spacing w:after="0" w:line="240" w:lineRule="auto"/>
              <w:ind w:left="317" w:hanging="317"/>
              <w:rPr>
                <w:color w:val="99CC00"/>
                <w:sz w:val="20"/>
                <w:szCs w:val="20"/>
              </w:rPr>
            </w:pPr>
            <w:r w:rsidRPr="00805F6F">
              <w:rPr>
                <w:color w:val="99CC00"/>
                <w:sz w:val="20"/>
                <w:szCs w:val="20"/>
              </w:rPr>
              <w:t>Continuously monitors</w:t>
            </w:r>
          </w:p>
          <w:p w14:paraId="4F6563A8" w14:textId="77777777" w:rsidR="00F82527" w:rsidRPr="00805F6F" w:rsidRDefault="00F82527" w:rsidP="00D04264">
            <w:pPr>
              <w:tabs>
                <w:tab w:val="left" w:pos="317"/>
              </w:tabs>
              <w:spacing w:after="0" w:line="240" w:lineRule="auto"/>
              <w:ind w:left="317" w:hanging="317"/>
              <w:rPr>
                <w:color w:val="99CC00"/>
                <w:sz w:val="20"/>
                <w:szCs w:val="20"/>
              </w:rPr>
            </w:pPr>
            <w:r w:rsidRPr="00805F6F">
              <w:rPr>
                <w:color w:val="99CC00"/>
                <w:sz w:val="20"/>
                <w:szCs w:val="20"/>
              </w:rPr>
              <w:t xml:space="preserve">service and performance </w:t>
            </w:r>
          </w:p>
          <w:p w14:paraId="7FAD164B" w14:textId="77777777" w:rsidR="00F82527" w:rsidRPr="00805F6F" w:rsidRDefault="00F82527" w:rsidP="00D04264">
            <w:pPr>
              <w:tabs>
                <w:tab w:val="left" w:pos="317"/>
              </w:tabs>
              <w:spacing w:after="0" w:line="240" w:lineRule="auto"/>
              <w:ind w:left="317" w:hanging="317"/>
              <w:rPr>
                <w:color w:val="99CC00"/>
                <w:sz w:val="20"/>
                <w:szCs w:val="20"/>
              </w:rPr>
            </w:pPr>
            <w:r w:rsidRPr="00805F6F">
              <w:rPr>
                <w:color w:val="99CC00"/>
                <w:sz w:val="20"/>
                <w:szCs w:val="20"/>
              </w:rPr>
              <w:t xml:space="preserve">levels, taking </w:t>
            </w:r>
          </w:p>
          <w:p w14:paraId="2E3D3B86" w14:textId="77777777" w:rsidR="00F82527" w:rsidRPr="00805F6F" w:rsidRDefault="00F82527" w:rsidP="008C3C3C">
            <w:pPr>
              <w:tabs>
                <w:tab w:val="left" w:pos="317"/>
              </w:tabs>
              <w:spacing w:after="0" w:line="240" w:lineRule="auto"/>
              <w:ind w:left="317" w:hanging="317"/>
              <w:rPr>
                <w:color w:val="99CC00"/>
                <w:sz w:val="20"/>
                <w:szCs w:val="20"/>
              </w:rPr>
            </w:pPr>
            <w:r w:rsidRPr="00805F6F">
              <w:rPr>
                <w:color w:val="99CC00"/>
                <w:sz w:val="20"/>
                <w:szCs w:val="20"/>
              </w:rPr>
              <w:t>swift corrective action</w:t>
            </w:r>
          </w:p>
          <w:p w14:paraId="7E215C51" w14:textId="77777777" w:rsidR="00F82527" w:rsidRPr="00805F6F" w:rsidRDefault="00F82527" w:rsidP="00D04264">
            <w:pPr>
              <w:tabs>
                <w:tab w:val="left" w:pos="317"/>
              </w:tabs>
              <w:spacing w:after="0" w:line="240" w:lineRule="auto"/>
              <w:ind w:left="317" w:hanging="317"/>
              <w:rPr>
                <w:color w:val="99CC00"/>
                <w:sz w:val="20"/>
                <w:szCs w:val="20"/>
              </w:rPr>
            </w:pPr>
            <w:r w:rsidRPr="00805F6F">
              <w:rPr>
                <w:color w:val="99CC00"/>
                <w:sz w:val="20"/>
                <w:szCs w:val="20"/>
              </w:rPr>
              <w:t>when necessary</w:t>
            </w:r>
          </w:p>
        </w:tc>
        <w:tc>
          <w:tcPr>
            <w:tcW w:w="1800" w:type="dxa"/>
          </w:tcPr>
          <w:p w14:paraId="60DF8B0E" w14:textId="08AE8B79" w:rsidR="00F82527" w:rsidRPr="001D3CF9" w:rsidRDefault="00F82527" w:rsidP="00D04264">
            <w:pPr>
              <w:pStyle w:val="ListParagraph"/>
              <w:spacing w:after="0" w:line="240" w:lineRule="auto"/>
              <w:ind w:left="34"/>
              <w:rPr>
                <w:color w:val="FF0000"/>
                <w:sz w:val="20"/>
                <w:szCs w:val="20"/>
              </w:rPr>
            </w:pPr>
            <w:r w:rsidRPr="001D3CF9">
              <w:rPr>
                <w:color w:val="FF0000"/>
                <w:sz w:val="20"/>
                <w:szCs w:val="20"/>
              </w:rPr>
              <w:lastRenderedPageBreak/>
              <w:t xml:space="preserve">Effectively manages all </w:t>
            </w:r>
            <w:r w:rsidRPr="001D3CF9">
              <w:rPr>
                <w:color w:val="FF0000"/>
                <w:sz w:val="20"/>
                <w:szCs w:val="20"/>
              </w:rPr>
              <w:lastRenderedPageBreak/>
              <w:t>resources to achieve the best outcomes for WSX Mind’s service users</w:t>
            </w:r>
          </w:p>
          <w:p w14:paraId="7AE68D32" w14:textId="77777777" w:rsidR="00F82527" w:rsidRPr="001D3CF9" w:rsidRDefault="00F82527" w:rsidP="008C3C3C">
            <w:pPr>
              <w:spacing w:after="0" w:line="240" w:lineRule="auto"/>
              <w:rPr>
                <w:color w:val="FF0000"/>
                <w:sz w:val="20"/>
                <w:szCs w:val="20"/>
              </w:rPr>
            </w:pPr>
          </w:p>
        </w:tc>
      </w:tr>
    </w:tbl>
    <w:p w14:paraId="63D1894E" w14:textId="77777777" w:rsidR="00F82527" w:rsidRPr="00D04264" w:rsidRDefault="00F82527">
      <w:pPr>
        <w:rPr>
          <w:sz w:val="20"/>
          <w:szCs w:val="20"/>
        </w:rPr>
      </w:pPr>
      <w:r w:rsidRPr="00D04264">
        <w:rPr>
          <w:sz w:val="20"/>
          <w:szCs w:val="20"/>
        </w:rPr>
        <w:lastRenderedPageBreak/>
        <w:br w:type="page"/>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768"/>
        <w:gridCol w:w="2340"/>
        <w:gridCol w:w="2700"/>
        <w:gridCol w:w="2249"/>
        <w:gridCol w:w="2611"/>
      </w:tblGrid>
      <w:tr w:rsidR="00F82527" w:rsidRPr="00D04264" w14:paraId="79EFC340" w14:textId="77777777">
        <w:trPr>
          <w:trHeight w:val="5227"/>
        </w:trPr>
        <w:tc>
          <w:tcPr>
            <w:tcW w:w="1560" w:type="dxa"/>
          </w:tcPr>
          <w:p w14:paraId="788D66D9" w14:textId="77777777" w:rsidR="00F82527" w:rsidRPr="00D04264" w:rsidRDefault="00F82527" w:rsidP="008C3C3C">
            <w:pPr>
              <w:spacing w:after="0" w:line="240" w:lineRule="auto"/>
              <w:rPr>
                <w:b/>
                <w:bCs/>
                <w:sz w:val="20"/>
                <w:szCs w:val="20"/>
              </w:rPr>
            </w:pPr>
            <w:r w:rsidRPr="00D04264">
              <w:rPr>
                <w:b/>
                <w:bCs/>
                <w:sz w:val="20"/>
                <w:szCs w:val="20"/>
              </w:rPr>
              <w:lastRenderedPageBreak/>
              <w:t>3.3 Work Contribution</w:t>
            </w:r>
          </w:p>
        </w:tc>
        <w:tc>
          <w:tcPr>
            <w:tcW w:w="3768" w:type="dxa"/>
          </w:tcPr>
          <w:p w14:paraId="63AF9A27"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Ensures set job tasks are met, surpassing minimum requirements</w:t>
            </w:r>
          </w:p>
          <w:p w14:paraId="62B9A5CE" w14:textId="77777777" w:rsidR="00F82527" w:rsidRPr="00805F6F" w:rsidRDefault="00F82527" w:rsidP="00D04264">
            <w:pPr>
              <w:pStyle w:val="ListParagraph"/>
              <w:spacing w:after="0" w:line="240" w:lineRule="auto"/>
              <w:ind w:left="360"/>
              <w:rPr>
                <w:color w:val="3366FF"/>
                <w:sz w:val="20"/>
                <w:szCs w:val="20"/>
              </w:rPr>
            </w:pPr>
          </w:p>
          <w:p w14:paraId="071AAF4C"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Assists colleagues where possible</w:t>
            </w:r>
          </w:p>
          <w:p w14:paraId="25C3B9D2" w14:textId="77777777" w:rsidR="00F82527" w:rsidRPr="00805F6F" w:rsidRDefault="00F82527" w:rsidP="00D04264">
            <w:pPr>
              <w:pStyle w:val="ListParagraph"/>
              <w:spacing w:after="0" w:line="240" w:lineRule="auto"/>
              <w:ind w:left="0"/>
              <w:rPr>
                <w:color w:val="3366FF"/>
                <w:sz w:val="20"/>
                <w:szCs w:val="20"/>
              </w:rPr>
            </w:pPr>
          </w:p>
          <w:p w14:paraId="60BC8481"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Communicates effectively with managers and colleagues if there are issues with their work and/or deadlines</w:t>
            </w:r>
          </w:p>
          <w:p w14:paraId="3B343330" w14:textId="77777777" w:rsidR="00F82527" w:rsidRPr="00805F6F" w:rsidRDefault="00F82527" w:rsidP="00D04264">
            <w:pPr>
              <w:pStyle w:val="ListParagraph"/>
              <w:spacing w:after="0" w:line="240" w:lineRule="auto"/>
              <w:ind w:left="0"/>
              <w:rPr>
                <w:color w:val="3366FF"/>
                <w:sz w:val="20"/>
                <w:szCs w:val="20"/>
              </w:rPr>
            </w:pPr>
          </w:p>
          <w:p w14:paraId="5C9C889C"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 xml:space="preserve">Uses sound communication skills (written and verbal) to maximise work contribution </w:t>
            </w:r>
          </w:p>
          <w:p w14:paraId="7C31B025" w14:textId="77777777" w:rsidR="00F82527" w:rsidRPr="00805F6F" w:rsidRDefault="00F82527" w:rsidP="00D04264">
            <w:pPr>
              <w:pStyle w:val="ListParagraph"/>
              <w:spacing w:after="0" w:line="240" w:lineRule="auto"/>
              <w:ind w:left="0"/>
              <w:rPr>
                <w:color w:val="3366FF"/>
                <w:sz w:val="20"/>
                <w:szCs w:val="20"/>
              </w:rPr>
            </w:pPr>
          </w:p>
          <w:p w14:paraId="193F75BA"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Demonstrates proficient organisational skills and the ability to undertake administrative tasks efficiently and to a reasonable standard</w:t>
            </w:r>
          </w:p>
          <w:p w14:paraId="329424D5" w14:textId="77777777" w:rsidR="00F82527" w:rsidRPr="00805F6F" w:rsidRDefault="00F82527" w:rsidP="00D04264">
            <w:pPr>
              <w:pStyle w:val="ListParagraph"/>
              <w:spacing w:after="0" w:line="240" w:lineRule="auto"/>
              <w:ind w:left="0"/>
              <w:rPr>
                <w:color w:val="3366FF"/>
                <w:sz w:val="20"/>
                <w:szCs w:val="20"/>
              </w:rPr>
            </w:pPr>
          </w:p>
          <w:p w14:paraId="7855C50F"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Has good IT skills and uses email and the internet appropriately in order to enhance their work</w:t>
            </w:r>
          </w:p>
          <w:p w14:paraId="0D75CDCF" w14:textId="77777777" w:rsidR="00F82527" w:rsidRPr="00805F6F" w:rsidRDefault="00F82527" w:rsidP="00D04264">
            <w:pPr>
              <w:pStyle w:val="ListParagraph"/>
              <w:spacing w:after="0" w:line="240" w:lineRule="auto"/>
              <w:ind w:left="360"/>
              <w:rPr>
                <w:color w:val="3366FF"/>
                <w:sz w:val="20"/>
                <w:szCs w:val="20"/>
              </w:rPr>
            </w:pPr>
          </w:p>
          <w:p w14:paraId="7B652D53"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 xml:space="preserve">Is flexible and adaptable </w:t>
            </w:r>
          </w:p>
        </w:tc>
        <w:tc>
          <w:tcPr>
            <w:tcW w:w="2340" w:type="dxa"/>
          </w:tcPr>
          <w:p w14:paraId="7388D304" w14:textId="77777777" w:rsidR="00F82527" w:rsidRDefault="00F82527" w:rsidP="008C3C3C">
            <w:pPr>
              <w:tabs>
                <w:tab w:val="left" w:pos="176"/>
              </w:tabs>
              <w:spacing w:after="0" w:line="240" w:lineRule="auto"/>
              <w:ind w:left="176" w:hanging="176"/>
              <w:rPr>
                <w:color w:val="FFC000"/>
                <w:sz w:val="20"/>
                <w:szCs w:val="20"/>
              </w:rPr>
            </w:pPr>
            <w:r w:rsidRPr="00D04264">
              <w:rPr>
                <w:color w:val="FFC000"/>
                <w:sz w:val="20"/>
                <w:szCs w:val="20"/>
              </w:rPr>
              <w:t xml:space="preserve">Whenever possible, uses </w:t>
            </w:r>
          </w:p>
          <w:p w14:paraId="6314490C" w14:textId="77777777" w:rsidR="00F82527" w:rsidRDefault="00F82527" w:rsidP="008C3C3C">
            <w:pPr>
              <w:tabs>
                <w:tab w:val="left" w:pos="176"/>
              </w:tabs>
              <w:spacing w:after="0" w:line="240" w:lineRule="auto"/>
              <w:ind w:left="176" w:hanging="176"/>
              <w:rPr>
                <w:color w:val="FFC000"/>
                <w:sz w:val="20"/>
                <w:szCs w:val="20"/>
              </w:rPr>
            </w:pPr>
            <w:r w:rsidRPr="00D04264">
              <w:rPr>
                <w:color w:val="FFC000"/>
                <w:sz w:val="20"/>
                <w:szCs w:val="20"/>
              </w:rPr>
              <w:t xml:space="preserve">initiative with their work </w:t>
            </w:r>
          </w:p>
          <w:p w14:paraId="1C43304C" w14:textId="77777777" w:rsidR="00F82527" w:rsidRDefault="00F82527" w:rsidP="008C3C3C">
            <w:pPr>
              <w:tabs>
                <w:tab w:val="left" w:pos="176"/>
              </w:tabs>
              <w:spacing w:after="0" w:line="240" w:lineRule="auto"/>
              <w:ind w:left="176" w:hanging="176"/>
              <w:rPr>
                <w:color w:val="FFC000"/>
                <w:sz w:val="20"/>
                <w:szCs w:val="20"/>
              </w:rPr>
            </w:pPr>
            <w:r w:rsidRPr="00D04264">
              <w:rPr>
                <w:color w:val="FFC000"/>
                <w:sz w:val="20"/>
                <w:szCs w:val="20"/>
              </w:rPr>
              <w:t xml:space="preserve">and is creative in order to </w:t>
            </w:r>
          </w:p>
          <w:p w14:paraId="58A08C67" w14:textId="77777777" w:rsidR="00F82527" w:rsidRDefault="00F82527" w:rsidP="008C3C3C">
            <w:pPr>
              <w:tabs>
                <w:tab w:val="left" w:pos="176"/>
              </w:tabs>
              <w:spacing w:after="0" w:line="240" w:lineRule="auto"/>
              <w:ind w:left="176" w:hanging="176"/>
              <w:rPr>
                <w:color w:val="FFC000"/>
                <w:sz w:val="20"/>
                <w:szCs w:val="20"/>
              </w:rPr>
            </w:pPr>
            <w:r w:rsidRPr="00D04264">
              <w:rPr>
                <w:color w:val="FFC000"/>
                <w:sz w:val="20"/>
                <w:szCs w:val="20"/>
              </w:rPr>
              <w:t xml:space="preserve">generate new ideas and </w:t>
            </w:r>
          </w:p>
          <w:p w14:paraId="22373F7C" w14:textId="77777777" w:rsidR="00F82527" w:rsidRPr="00D04264" w:rsidRDefault="00F82527" w:rsidP="008C3C3C">
            <w:pPr>
              <w:tabs>
                <w:tab w:val="left" w:pos="176"/>
              </w:tabs>
              <w:spacing w:after="0" w:line="240" w:lineRule="auto"/>
              <w:ind w:left="176" w:hanging="176"/>
              <w:rPr>
                <w:color w:val="FFC000"/>
                <w:sz w:val="20"/>
                <w:szCs w:val="20"/>
              </w:rPr>
            </w:pPr>
            <w:r w:rsidRPr="00D04264">
              <w:rPr>
                <w:color w:val="FFC000"/>
                <w:sz w:val="20"/>
                <w:szCs w:val="20"/>
              </w:rPr>
              <w:t>solutions to problems</w:t>
            </w:r>
          </w:p>
          <w:p w14:paraId="3C8B3963" w14:textId="77777777" w:rsidR="00F82527" w:rsidRPr="00D04264" w:rsidRDefault="00F82527" w:rsidP="008C3C3C">
            <w:pPr>
              <w:tabs>
                <w:tab w:val="left" w:pos="176"/>
              </w:tabs>
              <w:spacing w:after="0" w:line="240" w:lineRule="auto"/>
              <w:ind w:left="176" w:hanging="176"/>
              <w:rPr>
                <w:color w:val="FFC000"/>
                <w:sz w:val="20"/>
                <w:szCs w:val="20"/>
              </w:rPr>
            </w:pPr>
          </w:p>
          <w:p w14:paraId="44254D6D" w14:textId="77777777" w:rsidR="00F82527" w:rsidRPr="00D04264" w:rsidRDefault="00F82527" w:rsidP="008C3C3C">
            <w:pPr>
              <w:tabs>
                <w:tab w:val="left" w:pos="176"/>
              </w:tabs>
              <w:spacing w:after="0" w:line="240" w:lineRule="auto"/>
              <w:ind w:left="176" w:hanging="176"/>
              <w:rPr>
                <w:color w:val="FFC000"/>
                <w:sz w:val="20"/>
                <w:szCs w:val="20"/>
              </w:rPr>
            </w:pPr>
          </w:p>
          <w:p w14:paraId="66182CDB" w14:textId="77777777" w:rsidR="00F82527" w:rsidRPr="00D04264" w:rsidRDefault="00F82527" w:rsidP="008C3C3C">
            <w:pPr>
              <w:pStyle w:val="ListParagraph"/>
              <w:spacing w:after="0" w:line="240" w:lineRule="auto"/>
              <w:ind w:left="210"/>
              <w:rPr>
                <w:color w:val="FFC000"/>
                <w:sz w:val="20"/>
                <w:szCs w:val="20"/>
              </w:rPr>
            </w:pPr>
          </w:p>
          <w:p w14:paraId="487DBABB" w14:textId="77777777" w:rsidR="00F82527" w:rsidRPr="00D04264" w:rsidRDefault="00F82527" w:rsidP="008C3C3C">
            <w:pPr>
              <w:tabs>
                <w:tab w:val="left" w:pos="176"/>
              </w:tabs>
              <w:spacing w:after="0" w:line="240" w:lineRule="auto"/>
              <w:rPr>
                <w:color w:val="FFC000"/>
                <w:sz w:val="20"/>
                <w:szCs w:val="20"/>
              </w:rPr>
            </w:pPr>
          </w:p>
        </w:tc>
        <w:tc>
          <w:tcPr>
            <w:tcW w:w="2700" w:type="dxa"/>
          </w:tcPr>
          <w:p w14:paraId="1A71645D" w14:textId="77777777" w:rsidR="00F82527" w:rsidRPr="00805F6F" w:rsidRDefault="00F82527" w:rsidP="00D04264">
            <w:pPr>
              <w:pStyle w:val="ListParagraph"/>
              <w:spacing w:after="0" w:line="240" w:lineRule="auto"/>
              <w:ind w:left="34"/>
              <w:rPr>
                <w:color w:val="993366"/>
                <w:sz w:val="20"/>
                <w:szCs w:val="20"/>
              </w:rPr>
            </w:pPr>
            <w:r w:rsidRPr="00805F6F">
              <w:rPr>
                <w:color w:val="993366"/>
                <w:sz w:val="20"/>
                <w:szCs w:val="20"/>
              </w:rPr>
              <w:t>Makes a significant contribution to the work output</w:t>
            </w:r>
          </w:p>
          <w:p w14:paraId="0B2401C1" w14:textId="77777777" w:rsidR="00F82527" w:rsidRPr="00805F6F" w:rsidRDefault="00F82527" w:rsidP="00D04264">
            <w:pPr>
              <w:pStyle w:val="ListParagraph"/>
              <w:spacing w:after="0" w:line="240" w:lineRule="auto"/>
              <w:ind w:left="34"/>
              <w:rPr>
                <w:color w:val="993366"/>
                <w:sz w:val="20"/>
                <w:szCs w:val="20"/>
              </w:rPr>
            </w:pPr>
          </w:p>
          <w:p w14:paraId="7F6404E7" w14:textId="77777777" w:rsidR="00F82527" w:rsidRPr="00805F6F" w:rsidRDefault="00F82527" w:rsidP="00D04264">
            <w:pPr>
              <w:pStyle w:val="ListParagraph"/>
              <w:spacing w:after="0" w:line="240" w:lineRule="auto"/>
              <w:ind w:left="34"/>
              <w:rPr>
                <w:color w:val="993366"/>
                <w:sz w:val="20"/>
                <w:szCs w:val="20"/>
              </w:rPr>
            </w:pPr>
            <w:r w:rsidRPr="00805F6F">
              <w:rPr>
                <w:color w:val="993366"/>
                <w:sz w:val="20"/>
                <w:szCs w:val="20"/>
              </w:rPr>
              <w:t>Reaches clear conclusions based on understanding of underlying issues</w:t>
            </w:r>
          </w:p>
          <w:p w14:paraId="3B1D102C" w14:textId="77777777" w:rsidR="00F82527" w:rsidRPr="00805F6F" w:rsidRDefault="00F82527" w:rsidP="00D04264">
            <w:pPr>
              <w:pStyle w:val="ListParagraph"/>
              <w:spacing w:after="0" w:line="240" w:lineRule="auto"/>
              <w:ind w:left="0"/>
              <w:rPr>
                <w:color w:val="993366"/>
                <w:sz w:val="20"/>
                <w:szCs w:val="20"/>
              </w:rPr>
            </w:pPr>
          </w:p>
          <w:p w14:paraId="6502445E" w14:textId="77777777" w:rsidR="00F82527" w:rsidRPr="00805F6F" w:rsidRDefault="00F82527" w:rsidP="00D04264">
            <w:pPr>
              <w:pStyle w:val="ListParagraph"/>
              <w:spacing w:after="0" w:line="240" w:lineRule="auto"/>
              <w:ind w:left="0"/>
              <w:rPr>
                <w:color w:val="993366"/>
                <w:sz w:val="20"/>
                <w:szCs w:val="20"/>
              </w:rPr>
            </w:pPr>
            <w:r w:rsidRPr="00805F6F">
              <w:rPr>
                <w:color w:val="993366"/>
                <w:sz w:val="20"/>
                <w:szCs w:val="20"/>
              </w:rPr>
              <w:t xml:space="preserve">Makes contingency plans </w:t>
            </w:r>
          </w:p>
          <w:p w14:paraId="2305C8EE" w14:textId="77777777" w:rsidR="00F82527" w:rsidRPr="00805F6F" w:rsidRDefault="00F82527" w:rsidP="00D04264">
            <w:pPr>
              <w:pStyle w:val="ListParagraph"/>
              <w:spacing w:after="0" w:line="240" w:lineRule="auto"/>
              <w:ind w:left="0"/>
              <w:rPr>
                <w:color w:val="993366"/>
                <w:sz w:val="20"/>
                <w:szCs w:val="20"/>
              </w:rPr>
            </w:pPr>
          </w:p>
          <w:p w14:paraId="2FFA12D3" w14:textId="77777777" w:rsidR="00F82527" w:rsidRPr="00805F6F" w:rsidRDefault="00F82527" w:rsidP="00D04264">
            <w:pPr>
              <w:pStyle w:val="ListParagraph"/>
              <w:spacing w:after="0" w:line="240" w:lineRule="auto"/>
              <w:ind w:left="0"/>
              <w:rPr>
                <w:color w:val="993366"/>
                <w:sz w:val="20"/>
                <w:szCs w:val="20"/>
              </w:rPr>
            </w:pPr>
            <w:r w:rsidRPr="00805F6F">
              <w:rPr>
                <w:color w:val="993366"/>
                <w:sz w:val="20"/>
                <w:szCs w:val="20"/>
              </w:rPr>
              <w:t xml:space="preserve">Has excellent verbal and written communication skills </w:t>
            </w:r>
          </w:p>
          <w:p w14:paraId="27B1039E" w14:textId="77777777" w:rsidR="00F82527" w:rsidRPr="00805F6F" w:rsidRDefault="00F82527" w:rsidP="00D04264">
            <w:pPr>
              <w:pStyle w:val="ListParagraph"/>
              <w:spacing w:after="0" w:line="240" w:lineRule="auto"/>
              <w:ind w:left="0"/>
              <w:rPr>
                <w:color w:val="993366"/>
                <w:sz w:val="20"/>
                <w:szCs w:val="20"/>
              </w:rPr>
            </w:pPr>
            <w:r w:rsidRPr="00805F6F">
              <w:rPr>
                <w:color w:val="993366"/>
                <w:sz w:val="20"/>
                <w:szCs w:val="20"/>
              </w:rPr>
              <w:t xml:space="preserve"> </w:t>
            </w:r>
          </w:p>
          <w:p w14:paraId="4CE48B81" w14:textId="77777777" w:rsidR="00F82527" w:rsidRPr="00805F6F" w:rsidRDefault="00F82527" w:rsidP="00D04264">
            <w:pPr>
              <w:pStyle w:val="ListParagraph"/>
              <w:spacing w:after="0" w:line="240" w:lineRule="auto"/>
              <w:ind w:left="0"/>
              <w:rPr>
                <w:color w:val="993366"/>
                <w:sz w:val="20"/>
                <w:szCs w:val="20"/>
              </w:rPr>
            </w:pPr>
            <w:r w:rsidRPr="00805F6F">
              <w:rPr>
                <w:color w:val="993366"/>
                <w:sz w:val="20"/>
                <w:szCs w:val="20"/>
              </w:rPr>
              <w:t xml:space="preserve">Can deliver administrative tasks efficiently and to a high standard.   </w:t>
            </w:r>
          </w:p>
          <w:p w14:paraId="76C8BC29" w14:textId="77777777" w:rsidR="00F82527" w:rsidRPr="00805F6F" w:rsidRDefault="00F82527" w:rsidP="008C3C3C">
            <w:pPr>
              <w:pStyle w:val="ListParagraph"/>
              <w:spacing w:after="0" w:line="240" w:lineRule="auto"/>
              <w:rPr>
                <w:color w:val="993366"/>
                <w:sz w:val="20"/>
                <w:szCs w:val="20"/>
              </w:rPr>
            </w:pPr>
          </w:p>
          <w:p w14:paraId="0DE76B1B" w14:textId="77777777" w:rsidR="00F82527" w:rsidRPr="00805F6F" w:rsidRDefault="00F82527" w:rsidP="008C3C3C">
            <w:pPr>
              <w:pStyle w:val="ListParagraph"/>
              <w:spacing w:after="0" w:line="240" w:lineRule="auto"/>
              <w:ind w:left="176"/>
              <w:rPr>
                <w:color w:val="993366"/>
                <w:sz w:val="20"/>
                <w:szCs w:val="20"/>
              </w:rPr>
            </w:pPr>
          </w:p>
          <w:p w14:paraId="0204A82E" w14:textId="77777777" w:rsidR="00F82527" w:rsidRPr="00805F6F" w:rsidRDefault="00F82527" w:rsidP="008C3C3C">
            <w:pPr>
              <w:spacing w:after="0" w:line="240" w:lineRule="auto"/>
              <w:rPr>
                <w:color w:val="993366"/>
                <w:sz w:val="20"/>
                <w:szCs w:val="20"/>
              </w:rPr>
            </w:pPr>
          </w:p>
          <w:p w14:paraId="07B49720" w14:textId="77777777" w:rsidR="00F82527" w:rsidRPr="00D04264" w:rsidRDefault="00F82527" w:rsidP="008C3C3C">
            <w:pPr>
              <w:spacing w:after="0" w:line="240" w:lineRule="auto"/>
              <w:rPr>
                <w:color w:val="943634"/>
                <w:sz w:val="20"/>
                <w:szCs w:val="20"/>
              </w:rPr>
            </w:pPr>
          </w:p>
        </w:tc>
        <w:tc>
          <w:tcPr>
            <w:tcW w:w="2249" w:type="dxa"/>
          </w:tcPr>
          <w:p w14:paraId="361652C3" w14:textId="77777777" w:rsidR="00F82527" w:rsidRPr="00805F6F" w:rsidRDefault="00F82527" w:rsidP="008C3C3C">
            <w:pPr>
              <w:tabs>
                <w:tab w:val="left" w:pos="317"/>
              </w:tabs>
              <w:spacing w:after="0" w:line="240" w:lineRule="auto"/>
              <w:ind w:left="317" w:hanging="317"/>
              <w:rPr>
                <w:color w:val="99CC00"/>
                <w:sz w:val="20"/>
                <w:szCs w:val="20"/>
              </w:rPr>
            </w:pPr>
            <w:r w:rsidRPr="00805F6F">
              <w:rPr>
                <w:color w:val="99CC00"/>
                <w:sz w:val="20"/>
                <w:szCs w:val="20"/>
              </w:rPr>
              <w:t xml:space="preserve">Demonstrates an </w:t>
            </w:r>
          </w:p>
          <w:p w14:paraId="1171CCCA" w14:textId="77777777" w:rsidR="00F82527" w:rsidRPr="00805F6F" w:rsidRDefault="00F82527" w:rsidP="008C3C3C">
            <w:pPr>
              <w:tabs>
                <w:tab w:val="left" w:pos="317"/>
              </w:tabs>
              <w:spacing w:after="0" w:line="240" w:lineRule="auto"/>
              <w:ind w:left="317" w:hanging="317"/>
              <w:rPr>
                <w:color w:val="99CC00"/>
                <w:sz w:val="20"/>
                <w:szCs w:val="20"/>
              </w:rPr>
            </w:pPr>
            <w:r w:rsidRPr="00805F6F">
              <w:rPr>
                <w:color w:val="99CC00"/>
                <w:sz w:val="20"/>
                <w:szCs w:val="20"/>
              </w:rPr>
              <w:t xml:space="preserve">understanding of critical </w:t>
            </w:r>
          </w:p>
          <w:p w14:paraId="55CA1049" w14:textId="77777777" w:rsidR="00F82527" w:rsidRPr="00805F6F" w:rsidRDefault="00F82527" w:rsidP="008C3C3C">
            <w:pPr>
              <w:tabs>
                <w:tab w:val="left" w:pos="317"/>
              </w:tabs>
              <w:spacing w:after="0" w:line="240" w:lineRule="auto"/>
              <w:ind w:left="317" w:hanging="317"/>
              <w:rPr>
                <w:color w:val="99CC00"/>
                <w:sz w:val="20"/>
                <w:szCs w:val="20"/>
              </w:rPr>
            </w:pPr>
            <w:r w:rsidRPr="00805F6F">
              <w:rPr>
                <w:color w:val="99CC00"/>
                <w:sz w:val="20"/>
                <w:szCs w:val="20"/>
              </w:rPr>
              <w:t xml:space="preserve">issues and acts upon </w:t>
            </w:r>
          </w:p>
          <w:p w14:paraId="43DFB57C" w14:textId="77777777" w:rsidR="00F82527" w:rsidRPr="00D04264" w:rsidRDefault="00F82527" w:rsidP="008C3C3C">
            <w:pPr>
              <w:tabs>
                <w:tab w:val="left" w:pos="317"/>
              </w:tabs>
              <w:spacing w:after="0" w:line="240" w:lineRule="auto"/>
              <w:ind w:left="317" w:hanging="317"/>
              <w:rPr>
                <w:color w:val="92D050"/>
                <w:sz w:val="20"/>
                <w:szCs w:val="20"/>
              </w:rPr>
            </w:pPr>
            <w:r w:rsidRPr="00805F6F">
              <w:rPr>
                <w:color w:val="99CC00"/>
                <w:sz w:val="20"/>
                <w:szCs w:val="20"/>
              </w:rPr>
              <w:t>them</w:t>
            </w:r>
          </w:p>
        </w:tc>
        <w:tc>
          <w:tcPr>
            <w:tcW w:w="2611" w:type="dxa"/>
          </w:tcPr>
          <w:p w14:paraId="78421E46" w14:textId="6C2011EA" w:rsidR="00F82527" w:rsidRPr="001D3CF9" w:rsidRDefault="00F82527" w:rsidP="00D04264">
            <w:pPr>
              <w:pStyle w:val="ListParagraph"/>
              <w:spacing w:after="0" w:line="240" w:lineRule="auto"/>
              <w:ind w:left="34"/>
              <w:rPr>
                <w:color w:val="FF0000"/>
                <w:sz w:val="20"/>
                <w:szCs w:val="20"/>
              </w:rPr>
            </w:pPr>
            <w:r w:rsidRPr="001D3CF9">
              <w:rPr>
                <w:color w:val="FF0000"/>
                <w:sz w:val="20"/>
                <w:szCs w:val="20"/>
              </w:rPr>
              <w:t>Focuses on what creates good value and outcomes for WSX Mind and formulates  strategy accordingly</w:t>
            </w:r>
          </w:p>
          <w:p w14:paraId="1B906788" w14:textId="77777777" w:rsidR="00F82527" w:rsidRPr="001D3CF9" w:rsidRDefault="00F82527" w:rsidP="008C3C3C">
            <w:pPr>
              <w:pStyle w:val="ListParagraph"/>
              <w:spacing w:after="0" w:line="240" w:lineRule="auto"/>
              <w:ind w:left="459"/>
              <w:rPr>
                <w:color w:val="FF0000"/>
                <w:sz w:val="20"/>
                <w:szCs w:val="20"/>
              </w:rPr>
            </w:pPr>
          </w:p>
          <w:p w14:paraId="0DE088E0" w14:textId="77777777" w:rsidR="00F82527" w:rsidRPr="00D04264" w:rsidRDefault="00F82527" w:rsidP="008C3C3C">
            <w:pPr>
              <w:spacing w:after="0" w:line="240" w:lineRule="auto"/>
              <w:rPr>
                <w:color w:val="B6DDE8"/>
                <w:sz w:val="20"/>
                <w:szCs w:val="20"/>
              </w:rPr>
            </w:pPr>
          </w:p>
        </w:tc>
      </w:tr>
      <w:tr w:rsidR="00F82527" w:rsidRPr="00D04264" w14:paraId="2A568DF2" w14:textId="77777777">
        <w:trPr>
          <w:trHeight w:val="3756"/>
        </w:trPr>
        <w:tc>
          <w:tcPr>
            <w:tcW w:w="1560" w:type="dxa"/>
          </w:tcPr>
          <w:p w14:paraId="7E227232" w14:textId="77777777" w:rsidR="00F82527" w:rsidRPr="00D04264" w:rsidRDefault="00F82527" w:rsidP="00D04264">
            <w:pPr>
              <w:spacing w:after="0" w:line="240" w:lineRule="auto"/>
              <w:rPr>
                <w:b/>
                <w:bCs/>
                <w:sz w:val="20"/>
                <w:szCs w:val="20"/>
              </w:rPr>
            </w:pPr>
            <w:r w:rsidRPr="00D04264">
              <w:rPr>
                <w:b/>
                <w:bCs/>
                <w:sz w:val="20"/>
                <w:szCs w:val="20"/>
              </w:rPr>
              <w:lastRenderedPageBreak/>
              <w:t>3.4 Managing Performance &amp; Critically Evaluating</w:t>
            </w:r>
          </w:p>
        </w:tc>
        <w:tc>
          <w:tcPr>
            <w:tcW w:w="3768" w:type="dxa"/>
          </w:tcPr>
          <w:p w14:paraId="0A83E36D" w14:textId="77777777" w:rsidR="00F82527" w:rsidRPr="00805F6F" w:rsidRDefault="00F82527" w:rsidP="00D04264">
            <w:pPr>
              <w:spacing w:after="0" w:line="240" w:lineRule="auto"/>
              <w:rPr>
                <w:color w:val="3366FF"/>
                <w:sz w:val="20"/>
                <w:szCs w:val="20"/>
              </w:rPr>
            </w:pPr>
            <w:r w:rsidRPr="00805F6F">
              <w:rPr>
                <w:color w:val="3366FF"/>
                <w:sz w:val="20"/>
                <w:szCs w:val="20"/>
              </w:rPr>
              <w:t>Takes responsibility/</w:t>
            </w:r>
          </w:p>
          <w:p w14:paraId="00B8786F" w14:textId="77777777" w:rsidR="00F82527" w:rsidRPr="00805F6F" w:rsidRDefault="00F82527" w:rsidP="00D04264">
            <w:pPr>
              <w:spacing w:after="0" w:line="240" w:lineRule="auto"/>
              <w:rPr>
                <w:color w:val="3366FF"/>
                <w:sz w:val="20"/>
                <w:szCs w:val="20"/>
              </w:rPr>
            </w:pPr>
            <w:r w:rsidRPr="00805F6F">
              <w:rPr>
                <w:color w:val="3366FF"/>
                <w:sz w:val="20"/>
                <w:szCs w:val="20"/>
              </w:rPr>
              <w:t>accountability for work performance and takes the opportunity to learn from past experiences</w:t>
            </w:r>
          </w:p>
          <w:p w14:paraId="3FF0F7C4" w14:textId="77777777" w:rsidR="00F82527" w:rsidRPr="00805F6F" w:rsidRDefault="00F82527" w:rsidP="00D04264">
            <w:pPr>
              <w:spacing w:after="0" w:line="240" w:lineRule="auto"/>
              <w:rPr>
                <w:color w:val="3366FF"/>
                <w:sz w:val="20"/>
                <w:szCs w:val="20"/>
              </w:rPr>
            </w:pPr>
          </w:p>
          <w:p w14:paraId="1A5DF1F3" w14:textId="77777777" w:rsidR="00F82527" w:rsidRPr="00805F6F" w:rsidRDefault="00F82527" w:rsidP="00D04264">
            <w:pPr>
              <w:spacing w:after="0" w:line="240" w:lineRule="auto"/>
              <w:rPr>
                <w:color w:val="3366FF"/>
                <w:sz w:val="20"/>
                <w:szCs w:val="20"/>
              </w:rPr>
            </w:pPr>
            <w:r w:rsidRPr="00805F6F">
              <w:rPr>
                <w:color w:val="3366FF"/>
                <w:sz w:val="20"/>
                <w:szCs w:val="20"/>
              </w:rPr>
              <w:t>Takes action to improve performance</w:t>
            </w:r>
          </w:p>
          <w:p w14:paraId="2117AAC1" w14:textId="77777777" w:rsidR="00F82527" w:rsidRPr="00805F6F" w:rsidRDefault="00F82527" w:rsidP="00D04264">
            <w:pPr>
              <w:spacing w:after="0" w:line="240" w:lineRule="auto"/>
              <w:rPr>
                <w:color w:val="3366FF"/>
                <w:sz w:val="20"/>
                <w:szCs w:val="20"/>
              </w:rPr>
            </w:pPr>
          </w:p>
          <w:p w14:paraId="23FE7FCA"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Acknowledges and is proud of oneself and colleagues when good work and outcomes are achieved for service users</w:t>
            </w:r>
          </w:p>
          <w:p w14:paraId="75791B68" w14:textId="77777777" w:rsidR="00F82527" w:rsidRPr="00805F6F" w:rsidRDefault="00F82527" w:rsidP="008C3C3C">
            <w:pPr>
              <w:spacing w:after="0" w:line="240" w:lineRule="auto"/>
              <w:rPr>
                <w:color w:val="3366FF"/>
                <w:sz w:val="20"/>
                <w:szCs w:val="20"/>
              </w:rPr>
            </w:pPr>
          </w:p>
        </w:tc>
        <w:tc>
          <w:tcPr>
            <w:tcW w:w="2340" w:type="dxa"/>
          </w:tcPr>
          <w:p w14:paraId="421D595F"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Analyses information </w:t>
            </w:r>
          </w:p>
          <w:p w14:paraId="7AFA5D43"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from a range of sources, </w:t>
            </w:r>
          </w:p>
          <w:p w14:paraId="71D8C5AD"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both positive and </w:t>
            </w:r>
          </w:p>
          <w:p w14:paraId="2424853F"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negative, about their own </w:t>
            </w:r>
          </w:p>
          <w:p w14:paraId="28187E0E" w14:textId="77777777" w:rsidR="00F82527" w:rsidRDefault="00F82527" w:rsidP="008C3C3C">
            <w:pPr>
              <w:spacing w:after="0" w:line="240" w:lineRule="auto"/>
              <w:ind w:left="176" w:hanging="176"/>
              <w:rPr>
                <w:color w:val="FFC000"/>
                <w:sz w:val="20"/>
                <w:szCs w:val="20"/>
              </w:rPr>
            </w:pPr>
            <w:r w:rsidRPr="00D04264">
              <w:rPr>
                <w:color w:val="FFC000"/>
                <w:sz w:val="20"/>
                <w:szCs w:val="20"/>
              </w:rPr>
              <w:t>performance (i.e. self-</w:t>
            </w:r>
          </w:p>
          <w:p w14:paraId="4EA8B374"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reflection, colleagues, </w:t>
            </w:r>
          </w:p>
          <w:p w14:paraId="38F95736"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managers and service </w:t>
            </w:r>
          </w:p>
          <w:p w14:paraId="509385F0"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users) and acts upon and </w:t>
            </w:r>
          </w:p>
          <w:p w14:paraId="4686216D"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makes positive changes </w:t>
            </w:r>
          </w:p>
          <w:p w14:paraId="22BD3940" w14:textId="77777777" w:rsidR="00F82527" w:rsidRDefault="00F82527" w:rsidP="008C3C3C">
            <w:pPr>
              <w:spacing w:after="0" w:line="240" w:lineRule="auto"/>
              <w:ind w:left="176" w:hanging="176"/>
              <w:rPr>
                <w:color w:val="FFC000"/>
                <w:sz w:val="20"/>
                <w:szCs w:val="20"/>
              </w:rPr>
            </w:pPr>
            <w:r w:rsidRPr="00D04264">
              <w:rPr>
                <w:color w:val="FFC000"/>
                <w:sz w:val="20"/>
                <w:szCs w:val="20"/>
              </w:rPr>
              <w:t xml:space="preserve">to their work </w:t>
            </w:r>
          </w:p>
          <w:p w14:paraId="504A203E" w14:textId="77777777" w:rsidR="00F82527" w:rsidRPr="00D04264" w:rsidRDefault="00F82527" w:rsidP="008C3C3C">
            <w:pPr>
              <w:spacing w:after="0" w:line="240" w:lineRule="auto"/>
              <w:ind w:left="176" w:hanging="176"/>
              <w:rPr>
                <w:color w:val="FFC000"/>
                <w:sz w:val="20"/>
                <w:szCs w:val="20"/>
              </w:rPr>
            </w:pPr>
            <w:r w:rsidRPr="00D04264">
              <w:rPr>
                <w:color w:val="FFC000"/>
                <w:sz w:val="20"/>
                <w:szCs w:val="20"/>
              </w:rPr>
              <w:t>performance</w:t>
            </w:r>
          </w:p>
        </w:tc>
        <w:tc>
          <w:tcPr>
            <w:tcW w:w="2700" w:type="dxa"/>
          </w:tcPr>
          <w:p w14:paraId="46C3DC1D"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Assists and supports team </w:t>
            </w:r>
          </w:p>
          <w:p w14:paraId="62E02C75"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members to respond </w:t>
            </w:r>
          </w:p>
          <w:p w14:paraId="4D16823C"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positively to constructive </w:t>
            </w:r>
          </w:p>
          <w:p w14:paraId="738F09B1"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criticism and to develop their </w:t>
            </w:r>
          </w:p>
          <w:p w14:paraId="5173B998"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roles and responsibilities </w:t>
            </w:r>
          </w:p>
          <w:p w14:paraId="5FA3E471" w14:textId="77777777" w:rsidR="00F82527" w:rsidRPr="00805F6F" w:rsidRDefault="00F82527" w:rsidP="008C3C3C">
            <w:pPr>
              <w:spacing w:after="0" w:line="240" w:lineRule="auto"/>
              <w:ind w:left="210" w:hanging="210"/>
              <w:rPr>
                <w:color w:val="993366"/>
                <w:sz w:val="20"/>
                <w:szCs w:val="20"/>
              </w:rPr>
            </w:pPr>
          </w:p>
          <w:p w14:paraId="2D7FB64B" w14:textId="77777777" w:rsidR="00F82527" w:rsidRPr="00805F6F" w:rsidRDefault="00F82527" w:rsidP="00D04264">
            <w:pPr>
              <w:pStyle w:val="ListParagraph"/>
              <w:spacing w:after="0" w:line="240" w:lineRule="auto"/>
              <w:ind w:left="69"/>
              <w:rPr>
                <w:color w:val="993366"/>
                <w:sz w:val="20"/>
                <w:szCs w:val="20"/>
              </w:rPr>
            </w:pPr>
            <w:r w:rsidRPr="00805F6F">
              <w:rPr>
                <w:color w:val="993366"/>
                <w:sz w:val="20"/>
                <w:szCs w:val="20"/>
              </w:rPr>
              <w:t>Encourages team members to take joint responsibility for their achievements and to be proud of these</w:t>
            </w:r>
          </w:p>
          <w:p w14:paraId="17811CA9" w14:textId="77777777" w:rsidR="00F82527" w:rsidRPr="00805F6F" w:rsidRDefault="00F82527" w:rsidP="008C3C3C">
            <w:pPr>
              <w:spacing w:after="0" w:line="240" w:lineRule="auto"/>
              <w:rPr>
                <w:color w:val="993366"/>
                <w:sz w:val="20"/>
                <w:szCs w:val="20"/>
              </w:rPr>
            </w:pPr>
          </w:p>
          <w:p w14:paraId="4F3548D3"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Takes responsibility for </w:t>
            </w:r>
          </w:p>
          <w:p w14:paraId="4A37A0CA"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tackling difficult issues with </w:t>
            </w:r>
          </w:p>
          <w:p w14:paraId="532052ED" w14:textId="77777777" w:rsidR="00F82527" w:rsidRPr="00805F6F" w:rsidRDefault="00F82527" w:rsidP="008C3C3C">
            <w:pPr>
              <w:spacing w:after="0" w:line="240" w:lineRule="auto"/>
              <w:ind w:left="210" w:hanging="210"/>
              <w:rPr>
                <w:color w:val="993366"/>
                <w:sz w:val="20"/>
                <w:szCs w:val="20"/>
              </w:rPr>
            </w:pPr>
            <w:r w:rsidRPr="00805F6F">
              <w:rPr>
                <w:color w:val="993366"/>
                <w:sz w:val="20"/>
                <w:szCs w:val="20"/>
              </w:rPr>
              <w:t xml:space="preserve">staff members and their </w:t>
            </w:r>
          </w:p>
          <w:p w14:paraId="1A1A3D5E" w14:textId="77777777" w:rsidR="00F82527" w:rsidRPr="009A06EC" w:rsidRDefault="00F82527" w:rsidP="009A06EC">
            <w:pPr>
              <w:spacing w:after="0" w:line="240" w:lineRule="auto"/>
              <w:ind w:left="210" w:hanging="210"/>
              <w:rPr>
                <w:color w:val="993366"/>
                <w:sz w:val="20"/>
                <w:szCs w:val="20"/>
              </w:rPr>
            </w:pPr>
            <w:r w:rsidRPr="00805F6F">
              <w:rPr>
                <w:color w:val="993366"/>
                <w:sz w:val="20"/>
                <w:szCs w:val="20"/>
              </w:rPr>
              <w:t>performance</w:t>
            </w:r>
          </w:p>
        </w:tc>
        <w:tc>
          <w:tcPr>
            <w:tcW w:w="2249" w:type="dxa"/>
          </w:tcPr>
          <w:p w14:paraId="7BB10EDE" w14:textId="77777777" w:rsidR="00F82527" w:rsidRPr="00D04264" w:rsidRDefault="00F82527" w:rsidP="00D04264">
            <w:pPr>
              <w:pStyle w:val="ListParagraph"/>
              <w:tabs>
                <w:tab w:val="left" w:pos="353"/>
              </w:tabs>
              <w:spacing w:after="0" w:line="240" w:lineRule="auto"/>
              <w:ind w:left="69"/>
              <w:rPr>
                <w:color w:val="92D050"/>
                <w:sz w:val="20"/>
                <w:szCs w:val="20"/>
              </w:rPr>
            </w:pPr>
            <w:r w:rsidRPr="00D04264">
              <w:rPr>
                <w:color w:val="92D050"/>
                <w:sz w:val="20"/>
                <w:szCs w:val="20"/>
              </w:rPr>
              <w:t>Supports supervisors in managing and developing their staff</w:t>
            </w:r>
          </w:p>
          <w:p w14:paraId="5294650A" w14:textId="77777777" w:rsidR="00F82527" w:rsidRDefault="00F82527" w:rsidP="00D04264">
            <w:pPr>
              <w:pStyle w:val="ListParagraph"/>
              <w:spacing w:after="0" w:line="240" w:lineRule="auto"/>
              <w:ind w:left="0"/>
              <w:rPr>
                <w:color w:val="92D050"/>
                <w:sz w:val="20"/>
                <w:szCs w:val="20"/>
              </w:rPr>
            </w:pPr>
          </w:p>
          <w:p w14:paraId="21F51D5B" w14:textId="77777777" w:rsidR="00F82527" w:rsidRPr="00D04264" w:rsidRDefault="00F82527" w:rsidP="00D04264">
            <w:pPr>
              <w:pStyle w:val="ListParagraph"/>
              <w:spacing w:after="0" w:line="240" w:lineRule="auto"/>
              <w:ind w:left="0"/>
              <w:rPr>
                <w:color w:val="B6DDE8"/>
                <w:sz w:val="20"/>
                <w:szCs w:val="20"/>
              </w:rPr>
            </w:pPr>
            <w:r w:rsidRPr="00D04264">
              <w:rPr>
                <w:color w:val="92D050"/>
                <w:sz w:val="20"/>
                <w:szCs w:val="20"/>
              </w:rPr>
              <w:t>Analyses and actively seeks information from a range of sources about performance across the whole organisation</w:t>
            </w:r>
            <w:r w:rsidRPr="00D04264">
              <w:rPr>
                <w:color w:val="B6DDE8"/>
                <w:sz w:val="20"/>
                <w:szCs w:val="20"/>
              </w:rPr>
              <w:t xml:space="preserve"> </w:t>
            </w:r>
          </w:p>
          <w:p w14:paraId="5373F50A" w14:textId="77777777" w:rsidR="00F82527" w:rsidRDefault="00F82527" w:rsidP="00D04264">
            <w:pPr>
              <w:pStyle w:val="ListParagraph"/>
              <w:spacing w:after="0" w:line="240" w:lineRule="auto"/>
              <w:ind w:left="0"/>
              <w:rPr>
                <w:color w:val="B6DDE8"/>
                <w:sz w:val="20"/>
                <w:szCs w:val="20"/>
              </w:rPr>
            </w:pPr>
          </w:p>
          <w:p w14:paraId="228C5754" w14:textId="77777777" w:rsidR="00F82527" w:rsidRPr="00D04264" w:rsidRDefault="00F82527" w:rsidP="00D04264">
            <w:pPr>
              <w:pStyle w:val="ListParagraph"/>
              <w:spacing w:after="0" w:line="240" w:lineRule="auto"/>
              <w:ind w:left="0"/>
              <w:rPr>
                <w:color w:val="99CC00"/>
                <w:sz w:val="20"/>
                <w:szCs w:val="20"/>
              </w:rPr>
            </w:pPr>
            <w:r w:rsidRPr="00D04264">
              <w:rPr>
                <w:color w:val="99CC00"/>
                <w:sz w:val="20"/>
                <w:szCs w:val="20"/>
              </w:rPr>
              <w:t xml:space="preserve">Supports staff and colleagues to evaluate and audit service user outcomes </w:t>
            </w:r>
          </w:p>
          <w:p w14:paraId="7CFEEB0F" w14:textId="77777777" w:rsidR="00F82527" w:rsidRPr="00D04264" w:rsidRDefault="00F82527" w:rsidP="00994BB0">
            <w:pPr>
              <w:pStyle w:val="ListParagraph"/>
              <w:spacing w:after="0" w:line="240" w:lineRule="auto"/>
              <w:ind w:left="0"/>
              <w:rPr>
                <w:color w:val="92D050"/>
                <w:sz w:val="20"/>
                <w:szCs w:val="20"/>
              </w:rPr>
            </w:pPr>
          </w:p>
        </w:tc>
        <w:tc>
          <w:tcPr>
            <w:tcW w:w="2611" w:type="dxa"/>
          </w:tcPr>
          <w:p w14:paraId="5A8C8B78" w14:textId="77777777" w:rsidR="00F82527" w:rsidRPr="001D3CF9" w:rsidRDefault="00F82527" w:rsidP="008C3C3C">
            <w:pPr>
              <w:spacing w:after="0" w:line="240" w:lineRule="auto"/>
              <w:ind w:left="175" w:hanging="141"/>
              <w:rPr>
                <w:color w:val="FF0000"/>
                <w:sz w:val="20"/>
                <w:szCs w:val="20"/>
              </w:rPr>
            </w:pPr>
            <w:r w:rsidRPr="001D3CF9">
              <w:rPr>
                <w:color w:val="FF0000"/>
                <w:sz w:val="20"/>
                <w:szCs w:val="20"/>
              </w:rPr>
              <w:t xml:space="preserve">Builds learning from </w:t>
            </w:r>
          </w:p>
          <w:p w14:paraId="5CCF5F85" w14:textId="77777777" w:rsidR="00F82527" w:rsidRPr="001D3CF9" w:rsidRDefault="00F82527" w:rsidP="008C3C3C">
            <w:pPr>
              <w:spacing w:after="0" w:line="240" w:lineRule="auto"/>
              <w:ind w:left="175" w:hanging="141"/>
              <w:rPr>
                <w:color w:val="FF0000"/>
                <w:sz w:val="20"/>
                <w:szCs w:val="20"/>
              </w:rPr>
            </w:pPr>
            <w:r w:rsidRPr="001D3CF9">
              <w:rPr>
                <w:color w:val="FF0000"/>
                <w:sz w:val="20"/>
                <w:szCs w:val="20"/>
              </w:rPr>
              <w:t xml:space="preserve">experience into future </w:t>
            </w:r>
          </w:p>
          <w:p w14:paraId="1A9064DC" w14:textId="77777777" w:rsidR="00F82527" w:rsidRPr="001D3CF9" w:rsidRDefault="00F82527" w:rsidP="008C3C3C">
            <w:pPr>
              <w:spacing w:after="0" w:line="240" w:lineRule="auto"/>
              <w:ind w:left="175" w:hanging="141"/>
              <w:rPr>
                <w:color w:val="FF0000"/>
                <w:sz w:val="20"/>
                <w:szCs w:val="20"/>
              </w:rPr>
            </w:pPr>
            <w:r w:rsidRPr="001D3CF9">
              <w:rPr>
                <w:color w:val="FF0000"/>
                <w:sz w:val="20"/>
                <w:szCs w:val="20"/>
              </w:rPr>
              <w:t>strategic plans</w:t>
            </w:r>
          </w:p>
          <w:p w14:paraId="307A02D8" w14:textId="77777777" w:rsidR="00F82527" w:rsidRPr="001D3CF9" w:rsidRDefault="00F82527" w:rsidP="008C3C3C">
            <w:pPr>
              <w:pStyle w:val="ListParagraph"/>
              <w:spacing w:after="0" w:line="240" w:lineRule="auto"/>
              <w:ind w:left="176"/>
              <w:rPr>
                <w:color w:val="FF0000"/>
                <w:sz w:val="20"/>
                <w:szCs w:val="20"/>
              </w:rPr>
            </w:pPr>
          </w:p>
          <w:p w14:paraId="53CBF7C7" w14:textId="255C3BE4" w:rsidR="00F82527" w:rsidRPr="001D3CF9" w:rsidRDefault="00F82527" w:rsidP="00D04264">
            <w:pPr>
              <w:pStyle w:val="ListParagraph"/>
              <w:spacing w:after="0" w:line="240" w:lineRule="auto"/>
              <w:ind w:left="34"/>
              <w:rPr>
                <w:color w:val="FF0000"/>
                <w:sz w:val="20"/>
                <w:szCs w:val="20"/>
              </w:rPr>
            </w:pPr>
            <w:r w:rsidRPr="001D3CF9">
              <w:rPr>
                <w:color w:val="FF0000"/>
                <w:sz w:val="20"/>
                <w:szCs w:val="20"/>
              </w:rPr>
              <w:t>Constantly seek ways to enhance WSX Mind performance in relation to outcomes for service users</w:t>
            </w:r>
          </w:p>
          <w:p w14:paraId="52ED68EE" w14:textId="77777777" w:rsidR="00F82527" w:rsidRPr="001D3CF9" w:rsidRDefault="00F82527" w:rsidP="008C3C3C">
            <w:pPr>
              <w:pStyle w:val="ListParagraph"/>
              <w:spacing w:after="0" w:line="240" w:lineRule="auto"/>
              <w:ind w:left="176"/>
              <w:rPr>
                <w:color w:val="FF0000"/>
                <w:sz w:val="20"/>
                <w:szCs w:val="20"/>
              </w:rPr>
            </w:pPr>
          </w:p>
          <w:p w14:paraId="78DF51EB" w14:textId="77777777" w:rsidR="00F82527" w:rsidRPr="00D04264" w:rsidRDefault="00F82527" w:rsidP="00994BB0">
            <w:pPr>
              <w:pStyle w:val="ListParagraph"/>
              <w:spacing w:after="0" w:line="240" w:lineRule="auto"/>
              <w:ind w:left="0"/>
              <w:rPr>
                <w:color w:val="B6DDE8"/>
                <w:sz w:val="20"/>
                <w:szCs w:val="20"/>
              </w:rPr>
            </w:pPr>
          </w:p>
        </w:tc>
      </w:tr>
    </w:tbl>
    <w:p w14:paraId="55905434" w14:textId="77777777" w:rsidR="00F82527" w:rsidRDefault="00F82527" w:rsidP="00146866">
      <w:pPr>
        <w:rPr>
          <w:b/>
          <w:bCs/>
          <w:sz w:val="20"/>
          <w:szCs w:val="20"/>
          <w:u w:val="single"/>
        </w:rPr>
      </w:pPr>
    </w:p>
    <w:p w14:paraId="1CFB402F" w14:textId="77777777" w:rsidR="00F82527" w:rsidRPr="00146866" w:rsidRDefault="00F82527" w:rsidP="00146866">
      <w:pPr>
        <w:rPr>
          <w:b/>
          <w:bCs/>
          <w:u w:val="single"/>
        </w:rPr>
      </w:pPr>
      <w:r>
        <w:rPr>
          <w:b/>
          <w:bCs/>
          <w:u w:val="single"/>
        </w:rPr>
        <w:t xml:space="preserve">4.  </w:t>
      </w:r>
      <w:r w:rsidRPr="0002154A">
        <w:rPr>
          <w:b/>
          <w:bCs/>
          <w:u w:val="single"/>
        </w:rPr>
        <w:t>Continually and Creatively Improving</w:t>
      </w:r>
    </w:p>
    <w:tbl>
      <w:tblPr>
        <w:tblW w:w="15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3201"/>
        <w:gridCol w:w="2700"/>
        <w:gridCol w:w="2520"/>
        <w:gridCol w:w="3060"/>
        <w:gridCol w:w="2160"/>
      </w:tblGrid>
      <w:tr w:rsidR="00F82527" w:rsidRPr="00A83EE3" w14:paraId="7D562EDD" w14:textId="77777777">
        <w:tc>
          <w:tcPr>
            <w:tcW w:w="1479" w:type="dxa"/>
            <w:vMerge w:val="restart"/>
          </w:tcPr>
          <w:p w14:paraId="6DDA1720" w14:textId="77777777" w:rsidR="00F82527" w:rsidRPr="00A83EE3" w:rsidRDefault="00F82527" w:rsidP="008C3C3C">
            <w:pPr>
              <w:spacing w:after="0" w:line="240" w:lineRule="auto"/>
              <w:ind w:left="34" w:hanging="34"/>
              <w:rPr>
                <w:b/>
                <w:bCs/>
                <w:sz w:val="20"/>
                <w:szCs w:val="20"/>
              </w:rPr>
            </w:pPr>
            <w:r w:rsidRPr="00A83EE3">
              <w:rPr>
                <w:b/>
                <w:bCs/>
                <w:sz w:val="20"/>
                <w:szCs w:val="20"/>
              </w:rPr>
              <w:t>Competencies</w:t>
            </w:r>
          </w:p>
        </w:tc>
        <w:tc>
          <w:tcPr>
            <w:tcW w:w="13641" w:type="dxa"/>
            <w:gridSpan w:val="5"/>
          </w:tcPr>
          <w:p w14:paraId="62B60E79" w14:textId="77777777" w:rsidR="00F82527" w:rsidRPr="00A83EE3" w:rsidRDefault="00F82527" w:rsidP="008C3C3C">
            <w:pPr>
              <w:spacing w:after="0" w:line="240" w:lineRule="auto"/>
              <w:ind w:left="176" w:hanging="176"/>
              <w:rPr>
                <w:b/>
                <w:bCs/>
                <w:color w:val="92D050"/>
                <w:sz w:val="20"/>
                <w:szCs w:val="20"/>
              </w:rPr>
            </w:pPr>
            <w:r w:rsidRPr="00A83EE3">
              <w:rPr>
                <w:b/>
                <w:bCs/>
                <w:sz w:val="20"/>
                <w:szCs w:val="20"/>
              </w:rPr>
              <w:t>Indicators</w:t>
            </w:r>
          </w:p>
        </w:tc>
      </w:tr>
      <w:tr w:rsidR="00F82527" w:rsidRPr="00A83EE3" w14:paraId="1EAD0A7D" w14:textId="77777777" w:rsidTr="009A06EC">
        <w:tc>
          <w:tcPr>
            <w:tcW w:w="1479" w:type="dxa"/>
            <w:vMerge/>
          </w:tcPr>
          <w:p w14:paraId="6E50DE9A" w14:textId="77777777" w:rsidR="00F82527" w:rsidRPr="00A83EE3" w:rsidRDefault="00F82527" w:rsidP="008C3C3C">
            <w:pPr>
              <w:spacing w:after="0" w:line="240" w:lineRule="auto"/>
              <w:ind w:left="34" w:hanging="34"/>
              <w:rPr>
                <w:b/>
                <w:bCs/>
                <w:sz w:val="20"/>
                <w:szCs w:val="20"/>
              </w:rPr>
            </w:pPr>
          </w:p>
        </w:tc>
        <w:tc>
          <w:tcPr>
            <w:tcW w:w="3201" w:type="dxa"/>
          </w:tcPr>
          <w:p w14:paraId="2F789FC6" w14:textId="77777777" w:rsidR="00F82527" w:rsidRPr="00805F6F" w:rsidRDefault="00F82527" w:rsidP="008C3C3C">
            <w:pPr>
              <w:spacing w:after="0" w:line="240" w:lineRule="auto"/>
              <w:ind w:left="176" w:hanging="176"/>
              <w:rPr>
                <w:b/>
                <w:bCs/>
                <w:color w:val="3366FF"/>
                <w:sz w:val="20"/>
                <w:szCs w:val="20"/>
              </w:rPr>
            </w:pPr>
            <w:r w:rsidRPr="00805F6F">
              <w:rPr>
                <w:b/>
                <w:bCs/>
                <w:color w:val="3366FF"/>
                <w:sz w:val="20"/>
                <w:szCs w:val="20"/>
              </w:rPr>
              <w:t>Core</w:t>
            </w:r>
          </w:p>
        </w:tc>
        <w:tc>
          <w:tcPr>
            <w:tcW w:w="2700" w:type="dxa"/>
          </w:tcPr>
          <w:p w14:paraId="41964313" w14:textId="77777777" w:rsidR="00F82527" w:rsidRPr="00A83EE3" w:rsidRDefault="00F82527" w:rsidP="008C3C3C">
            <w:pPr>
              <w:spacing w:after="0" w:line="240" w:lineRule="auto"/>
              <w:ind w:left="176" w:hanging="176"/>
              <w:rPr>
                <w:b/>
                <w:bCs/>
                <w:color w:val="FFC000"/>
                <w:sz w:val="20"/>
                <w:szCs w:val="20"/>
              </w:rPr>
            </w:pPr>
            <w:r w:rsidRPr="00A83EE3">
              <w:rPr>
                <w:b/>
                <w:bCs/>
                <w:color w:val="FFC000"/>
                <w:sz w:val="20"/>
                <w:szCs w:val="20"/>
              </w:rPr>
              <w:t>Skilled</w:t>
            </w:r>
          </w:p>
        </w:tc>
        <w:tc>
          <w:tcPr>
            <w:tcW w:w="2520" w:type="dxa"/>
          </w:tcPr>
          <w:p w14:paraId="3C980911" w14:textId="77777777" w:rsidR="00F82527" w:rsidRPr="00805F6F" w:rsidRDefault="00F82527" w:rsidP="008C3C3C">
            <w:pPr>
              <w:spacing w:after="0" w:line="240" w:lineRule="auto"/>
              <w:ind w:left="176" w:hanging="176"/>
              <w:rPr>
                <w:b/>
                <w:bCs/>
                <w:color w:val="993366"/>
                <w:sz w:val="20"/>
                <w:szCs w:val="20"/>
              </w:rPr>
            </w:pPr>
            <w:r w:rsidRPr="00805F6F">
              <w:rPr>
                <w:b/>
                <w:bCs/>
                <w:color w:val="993366"/>
                <w:sz w:val="20"/>
                <w:szCs w:val="20"/>
              </w:rPr>
              <w:t>Supervisory</w:t>
            </w:r>
          </w:p>
        </w:tc>
        <w:tc>
          <w:tcPr>
            <w:tcW w:w="3060" w:type="dxa"/>
          </w:tcPr>
          <w:p w14:paraId="2FA0B0DC" w14:textId="77777777" w:rsidR="00F82527" w:rsidRPr="00A83EE3" w:rsidRDefault="00F82527" w:rsidP="008C3C3C">
            <w:pPr>
              <w:spacing w:after="0" w:line="240" w:lineRule="auto"/>
              <w:ind w:left="176" w:hanging="176"/>
              <w:rPr>
                <w:b/>
                <w:bCs/>
                <w:color w:val="92D050"/>
                <w:sz w:val="20"/>
                <w:szCs w:val="20"/>
              </w:rPr>
            </w:pPr>
            <w:r w:rsidRPr="00A83EE3">
              <w:rPr>
                <w:b/>
                <w:bCs/>
                <w:color w:val="92D050"/>
                <w:sz w:val="20"/>
                <w:szCs w:val="20"/>
              </w:rPr>
              <w:t>Management</w:t>
            </w:r>
          </w:p>
        </w:tc>
        <w:tc>
          <w:tcPr>
            <w:tcW w:w="2160" w:type="dxa"/>
          </w:tcPr>
          <w:p w14:paraId="42ADC00A" w14:textId="77777777" w:rsidR="00F82527" w:rsidRPr="001D3CF9" w:rsidRDefault="00F82527" w:rsidP="008C3C3C">
            <w:pPr>
              <w:spacing w:after="0" w:line="240" w:lineRule="auto"/>
              <w:ind w:left="176" w:hanging="176"/>
              <w:rPr>
                <w:b/>
                <w:bCs/>
                <w:color w:val="FF0000"/>
                <w:sz w:val="20"/>
                <w:szCs w:val="20"/>
              </w:rPr>
            </w:pPr>
            <w:r w:rsidRPr="001D3CF9">
              <w:rPr>
                <w:b/>
                <w:bCs/>
                <w:color w:val="FF0000"/>
                <w:sz w:val="20"/>
                <w:szCs w:val="20"/>
              </w:rPr>
              <w:t>Executive</w:t>
            </w:r>
          </w:p>
        </w:tc>
      </w:tr>
      <w:tr w:rsidR="00F82527" w:rsidRPr="00A83EE3" w14:paraId="464F20E6" w14:textId="77777777" w:rsidTr="009A06EC">
        <w:tc>
          <w:tcPr>
            <w:tcW w:w="1479" w:type="dxa"/>
          </w:tcPr>
          <w:p w14:paraId="6F78227E" w14:textId="77777777" w:rsidR="00F82527" w:rsidRPr="00A83EE3" w:rsidRDefault="00F82527" w:rsidP="008C3C3C">
            <w:pPr>
              <w:spacing w:after="0" w:line="240" w:lineRule="auto"/>
              <w:ind w:left="34" w:hanging="34"/>
              <w:rPr>
                <w:b/>
                <w:bCs/>
                <w:sz w:val="20"/>
                <w:szCs w:val="20"/>
              </w:rPr>
            </w:pPr>
            <w:r w:rsidRPr="00A83EE3">
              <w:rPr>
                <w:b/>
                <w:bCs/>
                <w:sz w:val="20"/>
                <w:szCs w:val="20"/>
              </w:rPr>
              <w:t>4.1 Encouraging improvement, creativity and innovation</w:t>
            </w:r>
          </w:p>
        </w:tc>
        <w:tc>
          <w:tcPr>
            <w:tcW w:w="3201" w:type="dxa"/>
          </w:tcPr>
          <w:p w14:paraId="6ED027BE" w14:textId="77777777" w:rsidR="00F82527" w:rsidRPr="00805F6F" w:rsidRDefault="00F82527" w:rsidP="00D04264">
            <w:pPr>
              <w:pStyle w:val="ListParagraph"/>
              <w:tabs>
                <w:tab w:val="left" w:pos="176"/>
              </w:tabs>
              <w:spacing w:after="0" w:line="240" w:lineRule="auto"/>
              <w:ind w:left="0"/>
              <w:rPr>
                <w:color w:val="3366FF"/>
                <w:sz w:val="20"/>
                <w:szCs w:val="20"/>
              </w:rPr>
            </w:pPr>
            <w:r w:rsidRPr="00805F6F">
              <w:rPr>
                <w:color w:val="3366FF"/>
                <w:sz w:val="20"/>
                <w:szCs w:val="20"/>
              </w:rPr>
              <w:t>Thrives to be creative in their work and generate new ideas in order to assist the best outcomes for service users</w:t>
            </w:r>
          </w:p>
          <w:p w14:paraId="42919A7C" w14:textId="77777777" w:rsidR="00F82527" w:rsidRPr="00805F6F" w:rsidRDefault="00F82527" w:rsidP="00D04264">
            <w:pPr>
              <w:tabs>
                <w:tab w:val="left" w:pos="176"/>
              </w:tabs>
              <w:spacing w:after="0" w:line="240" w:lineRule="auto"/>
              <w:rPr>
                <w:color w:val="3366FF"/>
                <w:sz w:val="20"/>
                <w:szCs w:val="20"/>
              </w:rPr>
            </w:pPr>
          </w:p>
          <w:p w14:paraId="66E067A1" w14:textId="77777777" w:rsidR="00F82527" w:rsidRPr="00805F6F" w:rsidRDefault="00F82527" w:rsidP="00D04264">
            <w:pPr>
              <w:pStyle w:val="ListParagraph"/>
              <w:tabs>
                <w:tab w:val="left" w:pos="176"/>
              </w:tabs>
              <w:spacing w:after="0" w:line="240" w:lineRule="auto"/>
              <w:ind w:left="-12"/>
              <w:rPr>
                <w:color w:val="3366FF"/>
                <w:sz w:val="20"/>
                <w:szCs w:val="20"/>
              </w:rPr>
            </w:pPr>
            <w:r w:rsidRPr="00805F6F">
              <w:rPr>
                <w:color w:val="3366FF"/>
                <w:sz w:val="20"/>
                <w:szCs w:val="20"/>
              </w:rPr>
              <w:t>Obtains and acts on service user feedback and experiences to develop new and existing services</w:t>
            </w:r>
          </w:p>
          <w:p w14:paraId="49F46A7F" w14:textId="77777777" w:rsidR="00F82527" w:rsidRPr="00805F6F" w:rsidRDefault="00F82527" w:rsidP="008C3C3C">
            <w:pPr>
              <w:spacing w:after="0" w:line="240" w:lineRule="auto"/>
              <w:rPr>
                <w:color w:val="3366FF"/>
                <w:sz w:val="20"/>
                <w:szCs w:val="20"/>
              </w:rPr>
            </w:pPr>
          </w:p>
        </w:tc>
        <w:tc>
          <w:tcPr>
            <w:tcW w:w="2700" w:type="dxa"/>
          </w:tcPr>
          <w:p w14:paraId="40A67044" w14:textId="77777777" w:rsidR="00F82527" w:rsidRPr="00A83EE3" w:rsidRDefault="00F82527" w:rsidP="00D04264">
            <w:pPr>
              <w:spacing w:after="0" w:line="240" w:lineRule="auto"/>
              <w:rPr>
                <w:color w:val="FFC000"/>
                <w:sz w:val="20"/>
                <w:szCs w:val="20"/>
              </w:rPr>
            </w:pPr>
            <w:r w:rsidRPr="00A83EE3">
              <w:rPr>
                <w:color w:val="FFC000"/>
                <w:sz w:val="20"/>
                <w:szCs w:val="20"/>
              </w:rPr>
              <w:t xml:space="preserve"> Is confident to make their own suggestions and ideas for improvement and innovation to managers and colleagues</w:t>
            </w:r>
          </w:p>
          <w:p w14:paraId="4C2DAA48" w14:textId="77777777" w:rsidR="00F82527" w:rsidRDefault="00F82527" w:rsidP="00D04264">
            <w:pPr>
              <w:pStyle w:val="ListParagraph"/>
              <w:spacing w:after="0" w:line="240" w:lineRule="auto"/>
              <w:ind w:left="0"/>
              <w:rPr>
                <w:color w:val="FFC000"/>
                <w:sz w:val="20"/>
                <w:szCs w:val="20"/>
              </w:rPr>
            </w:pPr>
          </w:p>
          <w:p w14:paraId="0EEA743C" w14:textId="77777777" w:rsidR="00F82527" w:rsidRPr="009A06EC" w:rsidRDefault="00F82527" w:rsidP="009A06EC">
            <w:pPr>
              <w:pStyle w:val="ListParagraph"/>
              <w:spacing w:after="0" w:line="240" w:lineRule="auto"/>
              <w:ind w:left="0"/>
              <w:rPr>
                <w:color w:val="FFCC00"/>
                <w:sz w:val="20"/>
                <w:szCs w:val="20"/>
              </w:rPr>
            </w:pPr>
            <w:r w:rsidRPr="009A06EC">
              <w:rPr>
                <w:color w:val="FFCC00"/>
                <w:sz w:val="20"/>
                <w:szCs w:val="20"/>
              </w:rPr>
              <w:t>Likewise, must be open to other suggestions even if they conflict with their own ideas</w:t>
            </w:r>
          </w:p>
        </w:tc>
        <w:tc>
          <w:tcPr>
            <w:tcW w:w="2520" w:type="dxa"/>
          </w:tcPr>
          <w:p w14:paraId="2F7B04FE" w14:textId="6BC31AE5" w:rsidR="00F82527" w:rsidRPr="00805F6F" w:rsidRDefault="00F82527" w:rsidP="0001045F">
            <w:pPr>
              <w:spacing w:after="0" w:line="240" w:lineRule="auto"/>
              <w:ind w:left="176" w:hanging="176"/>
              <w:jc w:val="both"/>
              <w:rPr>
                <w:color w:val="993366"/>
                <w:sz w:val="20"/>
                <w:szCs w:val="20"/>
              </w:rPr>
            </w:pPr>
            <w:r w:rsidRPr="00805F6F">
              <w:rPr>
                <w:color w:val="993366"/>
                <w:sz w:val="20"/>
                <w:szCs w:val="20"/>
              </w:rPr>
              <w:t>Uses evidence from a range of sources, both positive and negative, to identify options and solutions</w:t>
            </w:r>
          </w:p>
          <w:p w14:paraId="1D7B4E4E" w14:textId="77777777" w:rsidR="00F82527" w:rsidRPr="00805F6F" w:rsidRDefault="00F82527" w:rsidP="0001045F">
            <w:pPr>
              <w:spacing w:after="0" w:line="240" w:lineRule="auto"/>
              <w:jc w:val="both"/>
              <w:rPr>
                <w:color w:val="993366"/>
                <w:sz w:val="20"/>
                <w:szCs w:val="20"/>
              </w:rPr>
            </w:pPr>
          </w:p>
          <w:p w14:paraId="1E77CB7F" w14:textId="77777777" w:rsidR="00F82527" w:rsidRPr="00805F6F" w:rsidRDefault="00F82527" w:rsidP="0001045F">
            <w:pPr>
              <w:spacing w:after="0" w:line="240" w:lineRule="auto"/>
              <w:ind w:left="176" w:hanging="176"/>
              <w:rPr>
                <w:color w:val="993366"/>
                <w:sz w:val="20"/>
                <w:szCs w:val="20"/>
              </w:rPr>
            </w:pPr>
            <w:r w:rsidRPr="00805F6F">
              <w:rPr>
                <w:color w:val="993366"/>
                <w:sz w:val="20"/>
                <w:szCs w:val="20"/>
              </w:rPr>
              <w:t xml:space="preserve">Appraises options, plans and </w:t>
            </w:r>
          </w:p>
          <w:p w14:paraId="011D9F63" w14:textId="79176064" w:rsidR="00F82527" w:rsidRPr="00805F6F" w:rsidRDefault="00F82527" w:rsidP="0001045F">
            <w:pPr>
              <w:spacing w:after="0" w:line="240" w:lineRule="auto"/>
              <w:ind w:left="176" w:hanging="176"/>
              <w:rPr>
                <w:color w:val="993366"/>
                <w:sz w:val="20"/>
                <w:szCs w:val="20"/>
              </w:rPr>
            </w:pPr>
            <w:r w:rsidRPr="00805F6F">
              <w:rPr>
                <w:color w:val="993366"/>
                <w:sz w:val="20"/>
                <w:szCs w:val="20"/>
              </w:rPr>
              <w:t>takes action to implement and</w:t>
            </w:r>
            <w:r w:rsidR="0001045F">
              <w:rPr>
                <w:color w:val="993366"/>
                <w:sz w:val="20"/>
                <w:szCs w:val="20"/>
              </w:rPr>
              <w:t xml:space="preserve"> </w:t>
            </w:r>
            <w:r w:rsidRPr="00805F6F">
              <w:rPr>
                <w:color w:val="993366"/>
                <w:sz w:val="20"/>
                <w:szCs w:val="20"/>
              </w:rPr>
              <w:t>evaluate improvements</w:t>
            </w:r>
          </w:p>
          <w:p w14:paraId="68784C97" w14:textId="77777777" w:rsidR="00F82527" w:rsidRPr="00805F6F" w:rsidRDefault="00F82527" w:rsidP="008C3C3C">
            <w:pPr>
              <w:spacing w:after="0" w:line="240" w:lineRule="auto"/>
              <w:ind w:left="176" w:hanging="176"/>
              <w:rPr>
                <w:color w:val="993366"/>
                <w:sz w:val="20"/>
                <w:szCs w:val="20"/>
              </w:rPr>
            </w:pPr>
          </w:p>
          <w:p w14:paraId="6A1F1C77" w14:textId="77777777" w:rsidR="00F82527" w:rsidRPr="00805F6F" w:rsidRDefault="00F82527" w:rsidP="008C3C3C">
            <w:pPr>
              <w:spacing w:after="0" w:line="240" w:lineRule="auto"/>
              <w:ind w:left="176" w:hanging="176"/>
              <w:rPr>
                <w:color w:val="993366"/>
                <w:sz w:val="20"/>
                <w:szCs w:val="20"/>
              </w:rPr>
            </w:pPr>
          </w:p>
          <w:p w14:paraId="4693DDD7" w14:textId="77777777" w:rsidR="00F82527" w:rsidRPr="00805F6F" w:rsidRDefault="00F82527" w:rsidP="008C3C3C">
            <w:pPr>
              <w:spacing w:after="0" w:line="240" w:lineRule="auto"/>
              <w:rPr>
                <w:color w:val="993366"/>
                <w:sz w:val="20"/>
                <w:szCs w:val="20"/>
              </w:rPr>
            </w:pPr>
          </w:p>
        </w:tc>
        <w:tc>
          <w:tcPr>
            <w:tcW w:w="3060" w:type="dxa"/>
          </w:tcPr>
          <w:p w14:paraId="31B26E6D" w14:textId="77777777" w:rsidR="00F82527" w:rsidRDefault="00F82527" w:rsidP="008C3C3C">
            <w:pPr>
              <w:spacing w:after="0" w:line="240" w:lineRule="auto"/>
              <w:ind w:left="176" w:hanging="176"/>
              <w:rPr>
                <w:color w:val="92D050"/>
                <w:sz w:val="20"/>
                <w:szCs w:val="20"/>
              </w:rPr>
            </w:pPr>
            <w:r w:rsidRPr="00A83EE3">
              <w:rPr>
                <w:color w:val="92D050"/>
                <w:sz w:val="20"/>
                <w:szCs w:val="20"/>
              </w:rPr>
              <w:t xml:space="preserve">Encourages dialogue </w:t>
            </w:r>
          </w:p>
          <w:p w14:paraId="254325F7" w14:textId="77777777" w:rsidR="00F82527" w:rsidRDefault="00F82527" w:rsidP="008C3C3C">
            <w:pPr>
              <w:spacing w:after="0" w:line="240" w:lineRule="auto"/>
              <w:ind w:left="176" w:hanging="176"/>
              <w:rPr>
                <w:color w:val="92D050"/>
                <w:sz w:val="20"/>
                <w:szCs w:val="20"/>
              </w:rPr>
            </w:pPr>
            <w:r w:rsidRPr="00A83EE3">
              <w:rPr>
                <w:color w:val="92D050"/>
                <w:sz w:val="20"/>
                <w:szCs w:val="20"/>
              </w:rPr>
              <w:t xml:space="preserve">and debate with a wide </w:t>
            </w:r>
          </w:p>
          <w:p w14:paraId="1C142A75" w14:textId="77777777" w:rsidR="00F82527" w:rsidRDefault="00F82527" w:rsidP="001C0F60">
            <w:pPr>
              <w:spacing w:after="0" w:line="240" w:lineRule="auto"/>
              <w:ind w:left="176" w:hanging="176"/>
              <w:rPr>
                <w:color w:val="92D050"/>
                <w:sz w:val="20"/>
                <w:szCs w:val="20"/>
              </w:rPr>
            </w:pPr>
            <w:r w:rsidRPr="00A83EE3">
              <w:rPr>
                <w:color w:val="92D050"/>
                <w:sz w:val="20"/>
                <w:szCs w:val="20"/>
              </w:rPr>
              <w:t xml:space="preserve">range of stakeholders of </w:t>
            </w:r>
          </w:p>
          <w:p w14:paraId="4CAD870C" w14:textId="5E72534C" w:rsidR="00F82527" w:rsidRPr="00A83EE3" w:rsidRDefault="00F82527" w:rsidP="001C0F60">
            <w:pPr>
              <w:spacing w:after="0" w:line="240" w:lineRule="auto"/>
              <w:ind w:left="176" w:hanging="176"/>
              <w:rPr>
                <w:color w:val="92D050"/>
                <w:sz w:val="20"/>
                <w:szCs w:val="20"/>
              </w:rPr>
            </w:pPr>
            <w:r w:rsidRPr="00A83EE3">
              <w:rPr>
                <w:color w:val="92D050"/>
                <w:sz w:val="20"/>
                <w:szCs w:val="20"/>
              </w:rPr>
              <w:t>WSX Mind</w:t>
            </w:r>
          </w:p>
          <w:p w14:paraId="3822A835" w14:textId="77777777" w:rsidR="00F82527" w:rsidRPr="00A83EE3" w:rsidRDefault="00F82527" w:rsidP="008C3C3C">
            <w:pPr>
              <w:spacing w:after="0" w:line="240" w:lineRule="auto"/>
              <w:ind w:left="176" w:hanging="176"/>
              <w:rPr>
                <w:color w:val="92D050"/>
                <w:sz w:val="20"/>
                <w:szCs w:val="20"/>
              </w:rPr>
            </w:pPr>
          </w:p>
          <w:p w14:paraId="249BD2B8" w14:textId="77777777" w:rsidR="00F82527" w:rsidRDefault="00F82527" w:rsidP="001C0F60">
            <w:pPr>
              <w:spacing w:after="0" w:line="240" w:lineRule="auto"/>
              <w:rPr>
                <w:color w:val="92D050"/>
                <w:sz w:val="20"/>
                <w:szCs w:val="20"/>
              </w:rPr>
            </w:pPr>
            <w:r w:rsidRPr="00A83EE3">
              <w:rPr>
                <w:color w:val="92D050"/>
                <w:sz w:val="20"/>
                <w:szCs w:val="20"/>
              </w:rPr>
              <w:t xml:space="preserve">Act as a positive role model for innovation and inspires others </w:t>
            </w:r>
          </w:p>
          <w:p w14:paraId="08EFB20A" w14:textId="77777777" w:rsidR="00F82527" w:rsidRDefault="00F82527" w:rsidP="008C3C3C">
            <w:pPr>
              <w:spacing w:after="0" w:line="240" w:lineRule="auto"/>
              <w:ind w:left="176" w:hanging="176"/>
              <w:rPr>
                <w:color w:val="92D050"/>
                <w:sz w:val="20"/>
                <w:szCs w:val="20"/>
              </w:rPr>
            </w:pPr>
            <w:r w:rsidRPr="00A83EE3">
              <w:rPr>
                <w:color w:val="92D050"/>
                <w:sz w:val="20"/>
                <w:szCs w:val="20"/>
              </w:rPr>
              <w:t xml:space="preserve">to be creative in their </w:t>
            </w:r>
          </w:p>
          <w:p w14:paraId="6E8DF143" w14:textId="77777777" w:rsidR="00F82527" w:rsidRDefault="00F82527" w:rsidP="001C0F60">
            <w:pPr>
              <w:spacing w:after="0" w:line="240" w:lineRule="auto"/>
              <w:ind w:left="176" w:hanging="176"/>
              <w:rPr>
                <w:color w:val="92D050"/>
                <w:sz w:val="20"/>
                <w:szCs w:val="20"/>
              </w:rPr>
            </w:pPr>
            <w:r w:rsidRPr="00A83EE3">
              <w:rPr>
                <w:color w:val="92D050"/>
                <w:sz w:val="20"/>
                <w:szCs w:val="20"/>
              </w:rPr>
              <w:t xml:space="preserve">approach to their ideas </w:t>
            </w:r>
          </w:p>
          <w:p w14:paraId="566D8A0E" w14:textId="62F270A9" w:rsidR="00F82527" w:rsidRDefault="00F82527" w:rsidP="001C0F60">
            <w:pPr>
              <w:spacing w:after="0" w:line="240" w:lineRule="auto"/>
              <w:ind w:left="176" w:hanging="176"/>
              <w:rPr>
                <w:color w:val="92D050"/>
                <w:sz w:val="20"/>
                <w:szCs w:val="20"/>
              </w:rPr>
            </w:pPr>
            <w:r w:rsidRPr="00A83EE3">
              <w:rPr>
                <w:color w:val="92D050"/>
                <w:sz w:val="20"/>
                <w:szCs w:val="20"/>
              </w:rPr>
              <w:t xml:space="preserve">and work at WSX </w:t>
            </w:r>
          </w:p>
          <w:p w14:paraId="43561886" w14:textId="77777777" w:rsidR="00F82527" w:rsidRPr="00A83EE3" w:rsidRDefault="00F82527" w:rsidP="001C0F60">
            <w:pPr>
              <w:spacing w:after="0" w:line="240" w:lineRule="auto"/>
              <w:ind w:left="176" w:hanging="176"/>
              <w:rPr>
                <w:color w:val="92D050"/>
                <w:sz w:val="20"/>
                <w:szCs w:val="20"/>
              </w:rPr>
            </w:pPr>
            <w:r w:rsidRPr="00A83EE3">
              <w:rPr>
                <w:color w:val="92D050"/>
                <w:sz w:val="20"/>
                <w:szCs w:val="20"/>
              </w:rPr>
              <w:t xml:space="preserve">Mind. </w:t>
            </w:r>
          </w:p>
        </w:tc>
        <w:tc>
          <w:tcPr>
            <w:tcW w:w="2160" w:type="dxa"/>
          </w:tcPr>
          <w:p w14:paraId="58F79390" w14:textId="77777777" w:rsidR="00F82527" w:rsidRPr="001D3CF9" w:rsidRDefault="00F82527" w:rsidP="00D04264">
            <w:pPr>
              <w:pStyle w:val="ListParagraph"/>
              <w:spacing w:after="0" w:line="240" w:lineRule="auto"/>
              <w:ind w:left="0"/>
              <w:rPr>
                <w:color w:val="FF0000"/>
                <w:sz w:val="20"/>
                <w:szCs w:val="20"/>
              </w:rPr>
            </w:pPr>
            <w:r w:rsidRPr="001D3CF9">
              <w:rPr>
                <w:color w:val="FF0000"/>
                <w:sz w:val="20"/>
                <w:szCs w:val="20"/>
              </w:rPr>
              <w:t>Creates and promotes</w:t>
            </w:r>
          </w:p>
          <w:p w14:paraId="2CE4CEB6" w14:textId="77777777" w:rsidR="00F82527" w:rsidRPr="001D3CF9" w:rsidRDefault="00F82527" w:rsidP="00D04264">
            <w:pPr>
              <w:pStyle w:val="ListParagraph"/>
              <w:spacing w:after="0" w:line="240" w:lineRule="auto"/>
              <w:ind w:left="0"/>
              <w:rPr>
                <w:color w:val="FF0000"/>
                <w:sz w:val="20"/>
                <w:szCs w:val="20"/>
              </w:rPr>
            </w:pPr>
            <w:r w:rsidRPr="001D3CF9">
              <w:rPr>
                <w:color w:val="FF0000"/>
                <w:sz w:val="20"/>
                <w:szCs w:val="20"/>
              </w:rPr>
              <w:t>opportunities for colleagues and service users to generate, discuss and openly debate ideas for improvement and change, encouraging</w:t>
            </w:r>
          </w:p>
          <w:p w14:paraId="60DAD5F6" w14:textId="77777777" w:rsidR="00F82527" w:rsidRPr="001D3CF9" w:rsidRDefault="00F82527" w:rsidP="00D04264">
            <w:pPr>
              <w:pStyle w:val="ListParagraph"/>
              <w:spacing w:after="0" w:line="240" w:lineRule="auto"/>
              <w:ind w:left="0"/>
              <w:rPr>
                <w:color w:val="FF0000"/>
                <w:sz w:val="20"/>
                <w:szCs w:val="20"/>
              </w:rPr>
            </w:pPr>
            <w:r w:rsidRPr="001D3CF9">
              <w:rPr>
                <w:color w:val="FF0000"/>
                <w:sz w:val="20"/>
                <w:szCs w:val="20"/>
              </w:rPr>
              <w:t>them to feel safe to challenge existing practises</w:t>
            </w:r>
          </w:p>
        </w:tc>
      </w:tr>
      <w:tr w:rsidR="00F82527" w:rsidRPr="00A83EE3" w14:paraId="14EEE09E" w14:textId="77777777" w:rsidTr="009A06EC">
        <w:tc>
          <w:tcPr>
            <w:tcW w:w="1479" w:type="dxa"/>
          </w:tcPr>
          <w:p w14:paraId="64ADEBEC" w14:textId="77777777" w:rsidR="00F82527" w:rsidRPr="00A83EE3" w:rsidRDefault="00F82527" w:rsidP="008C3C3C">
            <w:pPr>
              <w:spacing w:after="0" w:line="240" w:lineRule="auto"/>
              <w:rPr>
                <w:b/>
                <w:bCs/>
                <w:sz w:val="20"/>
                <w:szCs w:val="20"/>
              </w:rPr>
            </w:pPr>
            <w:r w:rsidRPr="00A83EE3">
              <w:rPr>
                <w:b/>
                <w:bCs/>
                <w:sz w:val="20"/>
                <w:szCs w:val="20"/>
              </w:rPr>
              <w:lastRenderedPageBreak/>
              <w:t>4.2 Facilitating transformation</w:t>
            </w:r>
          </w:p>
        </w:tc>
        <w:tc>
          <w:tcPr>
            <w:tcW w:w="3201" w:type="dxa"/>
          </w:tcPr>
          <w:p w14:paraId="7F40AACD"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 xml:space="preserve">Understands the need for </w:t>
            </w:r>
          </w:p>
          <w:p w14:paraId="6EE57427"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 xml:space="preserve">change and continually </w:t>
            </w:r>
          </w:p>
          <w:p w14:paraId="73A5FBC5"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improving</w:t>
            </w:r>
          </w:p>
          <w:p w14:paraId="41B89B4B" w14:textId="77777777" w:rsidR="00F82527" w:rsidRPr="00805F6F" w:rsidRDefault="00F82527" w:rsidP="008C3C3C">
            <w:pPr>
              <w:spacing w:after="0" w:line="240" w:lineRule="auto"/>
              <w:ind w:left="210" w:hanging="210"/>
              <w:rPr>
                <w:color w:val="3366FF"/>
                <w:sz w:val="20"/>
                <w:szCs w:val="20"/>
              </w:rPr>
            </w:pPr>
          </w:p>
          <w:p w14:paraId="622A6748" w14:textId="77777777" w:rsidR="00F82527" w:rsidRPr="00805F6F" w:rsidRDefault="00F82527" w:rsidP="00D04264">
            <w:pPr>
              <w:pStyle w:val="ListParagraph"/>
              <w:spacing w:after="0" w:line="240" w:lineRule="auto"/>
              <w:ind w:left="0"/>
              <w:rPr>
                <w:color w:val="3366FF"/>
                <w:sz w:val="20"/>
                <w:szCs w:val="20"/>
              </w:rPr>
            </w:pPr>
            <w:r w:rsidRPr="00805F6F">
              <w:rPr>
                <w:color w:val="3366FF"/>
                <w:sz w:val="20"/>
                <w:szCs w:val="20"/>
              </w:rPr>
              <w:t xml:space="preserve">Acts positively and  confidently  to propose and make changes </w:t>
            </w:r>
          </w:p>
          <w:p w14:paraId="0FC92999" w14:textId="77777777" w:rsidR="00F82527" w:rsidRPr="00805F6F" w:rsidRDefault="00F82527" w:rsidP="008C3C3C">
            <w:pPr>
              <w:spacing w:after="0" w:line="240" w:lineRule="auto"/>
              <w:rPr>
                <w:color w:val="3366FF"/>
                <w:sz w:val="20"/>
                <w:szCs w:val="20"/>
              </w:rPr>
            </w:pPr>
          </w:p>
          <w:p w14:paraId="334D9066" w14:textId="77777777" w:rsidR="00F82527" w:rsidRPr="00805F6F" w:rsidRDefault="00F82527" w:rsidP="008C3C3C">
            <w:pPr>
              <w:spacing w:after="0" w:line="240" w:lineRule="auto"/>
              <w:rPr>
                <w:color w:val="3366FF"/>
                <w:sz w:val="20"/>
                <w:szCs w:val="20"/>
              </w:rPr>
            </w:pPr>
          </w:p>
        </w:tc>
        <w:tc>
          <w:tcPr>
            <w:tcW w:w="2700" w:type="dxa"/>
          </w:tcPr>
          <w:p w14:paraId="41A96D46" w14:textId="77777777" w:rsidR="00F82527" w:rsidRPr="00A83EE3" w:rsidRDefault="00F82527" w:rsidP="00D04264">
            <w:pPr>
              <w:spacing w:after="0" w:line="240" w:lineRule="auto"/>
              <w:rPr>
                <w:color w:val="FFC000"/>
                <w:sz w:val="20"/>
                <w:szCs w:val="20"/>
              </w:rPr>
            </w:pPr>
            <w:r w:rsidRPr="00A83EE3">
              <w:rPr>
                <w:color w:val="FFC000"/>
                <w:sz w:val="20"/>
                <w:szCs w:val="20"/>
              </w:rPr>
              <w:t xml:space="preserve"> Questions the status quo in order to facilitate the organisation to continually grow and develop</w:t>
            </w:r>
          </w:p>
          <w:p w14:paraId="1BD1F691" w14:textId="77777777" w:rsidR="00F82527" w:rsidRPr="00A83EE3" w:rsidRDefault="00F82527" w:rsidP="008C3C3C">
            <w:pPr>
              <w:spacing w:after="0" w:line="240" w:lineRule="auto"/>
              <w:rPr>
                <w:color w:val="FFC000"/>
                <w:sz w:val="20"/>
                <w:szCs w:val="20"/>
              </w:rPr>
            </w:pPr>
          </w:p>
          <w:p w14:paraId="60ECCDE0" w14:textId="77777777" w:rsidR="00F82527" w:rsidRPr="00A83EE3" w:rsidRDefault="00F82527" w:rsidP="00D04264">
            <w:pPr>
              <w:pStyle w:val="ListParagraph"/>
              <w:spacing w:after="0" w:line="240" w:lineRule="auto"/>
              <w:ind w:left="0"/>
              <w:rPr>
                <w:color w:val="FFC000"/>
                <w:sz w:val="20"/>
                <w:szCs w:val="20"/>
              </w:rPr>
            </w:pPr>
            <w:r w:rsidRPr="00A83EE3">
              <w:rPr>
                <w:color w:val="FFC000"/>
                <w:sz w:val="20"/>
                <w:szCs w:val="20"/>
              </w:rPr>
              <w:t xml:space="preserve">Considers change as an opportunity and understands the importance of change </w:t>
            </w:r>
          </w:p>
          <w:p w14:paraId="77A2E2DD" w14:textId="77777777" w:rsidR="00F82527" w:rsidRPr="00A83EE3" w:rsidRDefault="00F82527" w:rsidP="008C3C3C">
            <w:pPr>
              <w:pStyle w:val="ListParagraph"/>
              <w:spacing w:after="0" w:line="240" w:lineRule="auto"/>
              <w:ind w:left="176"/>
              <w:rPr>
                <w:color w:val="FFC000"/>
                <w:sz w:val="20"/>
                <w:szCs w:val="20"/>
              </w:rPr>
            </w:pPr>
          </w:p>
          <w:p w14:paraId="121FB64E" w14:textId="10D9D617" w:rsidR="00F82527" w:rsidRPr="001C0F60" w:rsidRDefault="00F82527" w:rsidP="001C0F60">
            <w:pPr>
              <w:pStyle w:val="ListParagraph"/>
              <w:spacing w:after="0" w:line="240" w:lineRule="auto"/>
              <w:ind w:left="0"/>
              <w:rPr>
                <w:color w:val="FFCC00"/>
                <w:sz w:val="20"/>
                <w:szCs w:val="20"/>
              </w:rPr>
            </w:pPr>
            <w:r w:rsidRPr="001C0F60">
              <w:rPr>
                <w:color w:val="FFCC00"/>
                <w:sz w:val="20"/>
                <w:szCs w:val="20"/>
              </w:rPr>
              <w:t>Is open, supportive and flexible in their work as well as when presented with change</w:t>
            </w:r>
          </w:p>
        </w:tc>
        <w:tc>
          <w:tcPr>
            <w:tcW w:w="2520" w:type="dxa"/>
          </w:tcPr>
          <w:p w14:paraId="65A18ACD" w14:textId="77777777" w:rsidR="00F82527" w:rsidRPr="00805F6F" w:rsidRDefault="00F82527" w:rsidP="00D04264">
            <w:pPr>
              <w:spacing w:after="0" w:line="240" w:lineRule="auto"/>
              <w:rPr>
                <w:color w:val="993366"/>
                <w:sz w:val="20"/>
                <w:szCs w:val="20"/>
              </w:rPr>
            </w:pPr>
            <w:r w:rsidRPr="00805F6F">
              <w:rPr>
                <w:color w:val="993366"/>
                <w:sz w:val="20"/>
                <w:szCs w:val="20"/>
              </w:rPr>
              <w:t>Acts as a positive role model for innovation, creativity and change</w:t>
            </w:r>
          </w:p>
          <w:p w14:paraId="0156CAB8" w14:textId="77777777" w:rsidR="00F82527" w:rsidRPr="00805F6F" w:rsidRDefault="00F82527" w:rsidP="00D04264">
            <w:pPr>
              <w:spacing w:after="0" w:line="240" w:lineRule="auto"/>
              <w:rPr>
                <w:color w:val="993366"/>
                <w:sz w:val="20"/>
                <w:szCs w:val="20"/>
              </w:rPr>
            </w:pPr>
          </w:p>
          <w:p w14:paraId="79ABAC10" w14:textId="77777777" w:rsidR="00F82527" w:rsidRPr="00805F6F" w:rsidRDefault="00F82527" w:rsidP="00D04264">
            <w:pPr>
              <w:spacing w:after="0" w:line="240" w:lineRule="auto"/>
              <w:rPr>
                <w:color w:val="993366"/>
                <w:sz w:val="20"/>
                <w:szCs w:val="20"/>
              </w:rPr>
            </w:pPr>
            <w:r w:rsidRPr="00805F6F">
              <w:rPr>
                <w:color w:val="993366"/>
                <w:sz w:val="20"/>
                <w:szCs w:val="20"/>
              </w:rPr>
              <w:t>Articulates the need for innovation, creativity and change and its impact on people and services</w:t>
            </w:r>
          </w:p>
          <w:p w14:paraId="49F4DCFF" w14:textId="77777777" w:rsidR="00F82527" w:rsidRPr="00805F6F" w:rsidRDefault="00F82527" w:rsidP="00D04264">
            <w:pPr>
              <w:spacing w:after="0" w:line="240" w:lineRule="auto"/>
              <w:rPr>
                <w:color w:val="993366"/>
                <w:sz w:val="20"/>
                <w:szCs w:val="20"/>
              </w:rPr>
            </w:pPr>
          </w:p>
          <w:p w14:paraId="51CEF954" w14:textId="77777777" w:rsidR="00F82527" w:rsidRPr="00805F6F" w:rsidRDefault="00F82527" w:rsidP="008C3C3C">
            <w:pPr>
              <w:spacing w:after="0" w:line="240" w:lineRule="auto"/>
              <w:rPr>
                <w:color w:val="993366"/>
                <w:sz w:val="20"/>
                <w:szCs w:val="20"/>
              </w:rPr>
            </w:pPr>
            <w:r w:rsidRPr="00805F6F">
              <w:rPr>
                <w:color w:val="993366"/>
                <w:sz w:val="20"/>
                <w:szCs w:val="20"/>
              </w:rPr>
              <w:t>Motivates and focuses a team to accomplish innovation, creativity and change</w:t>
            </w:r>
          </w:p>
        </w:tc>
        <w:tc>
          <w:tcPr>
            <w:tcW w:w="3060" w:type="dxa"/>
          </w:tcPr>
          <w:p w14:paraId="0C3FEB6D" w14:textId="77777777" w:rsidR="00F82527" w:rsidRPr="00805F6F" w:rsidRDefault="00F82527" w:rsidP="008C3C3C">
            <w:pPr>
              <w:spacing w:after="0" w:line="240" w:lineRule="auto"/>
              <w:ind w:left="211" w:hanging="211"/>
              <w:rPr>
                <w:color w:val="99CC00"/>
                <w:sz w:val="20"/>
                <w:szCs w:val="20"/>
              </w:rPr>
            </w:pPr>
            <w:r w:rsidRPr="00805F6F">
              <w:rPr>
                <w:color w:val="99CC00"/>
                <w:sz w:val="20"/>
                <w:szCs w:val="20"/>
              </w:rPr>
              <w:t xml:space="preserve">Develops creative </w:t>
            </w:r>
          </w:p>
          <w:p w14:paraId="0B377B42" w14:textId="77777777" w:rsidR="00F82527" w:rsidRPr="00805F6F" w:rsidRDefault="00F82527" w:rsidP="001C0F60">
            <w:pPr>
              <w:spacing w:after="0" w:line="240" w:lineRule="auto"/>
              <w:rPr>
                <w:color w:val="99CC00"/>
                <w:sz w:val="20"/>
                <w:szCs w:val="20"/>
              </w:rPr>
            </w:pPr>
            <w:r w:rsidRPr="00805F6F">
              <w:rPr>
                <w:color w:val="99CC00"/>
                <w:sz w:val="20"/>
                <w:szCs w:val="20"/>
              </w:rPr>
              <w:t xml:space="preserve">solutions to </w:t>
            </w:r>
          </w:p>
          <w:p w14:paraId="6A805177" w14:textId="77777777" w:rsidR="00F82527" w:rsidRPr="00805F6F" w:rsidRDefault="00F82527" w:rsidP="008C3C3C">
            <w:pPr>
              <w:spacing w:after="0" w:line="240" w:lineRule="auto"/>
              <w:ind w:left="211" w:hanging="211"/>
              <w:rPr>
                <w:color w:val="99CC00"/>
                <w:sz w:val="20"/>
                <w:szCs w:val="20"/>
              </w:rPr>
            </w:pPr>
            <w:r w:rsidRPr="00805F6F">
              <w:rPr>
                <w:color w:val="99CC00"/>
                <w:sz w:val="20"/>
                <w:szCs w:val="20"/>
              </w:rPr>
              <w:t>transform services</w:t>
            </w:r>
          </w:p>
          <w:p w14:paraId="57C22ECD" w14:textId="77777777" w:rsidR="00F82527" w:rsidRPr="00805F6F" w:rsidRDefault="00F82527" w:rsidP="008C3C3C">
            <w:pPr>
              <w:spacing w:after="0" w:line="240" w:lineRule="auto"/>
              <w:rPr>
                <w:color w:val="99CC00"/>
                <w:sz w:val="20"/>
                <w:szCs w:val="20"/>
              </w:rPr>
            </w:pPr>
          </w:p>
          <w:p w14:paraId="4F8A4FE1" w14:textId="77777777" w:rsidR="00F82527" w:rsidRPr="00805F6F" w:rsidRDefault="00F82527" w:rsidP="008C3C3C">
            <w:pPr>
              <w:tabs>
                <w:tab w:val="left" w:pos="211"/>
              </w:tabs>
              <w:spacing w:after="0" w:line="240" w:lineRule="auto"/>
              <w:ind w:left="211" w:hanging="211"/>
              <w:rPr>
                <w:color w:val="99CC00"/>
                <w:sz w:val="20"/>
                <w:szCs w:val="20"/>
              </w:rPr>
            </w:pPr>
            <w:r w:rsidRPr="00805F6F">
              <w:rPr>
                <w:color w:val="99CC00"/>
                <w:sz w:val="20"/>
                <w:szCs w:val="20"/>
              </w:rPr>
              <w:t xml:space="preserve">Leads, inspires and </w:t>
            </w:r>
          </w:p>
          <w:p w14:paraId="082749AD" w14:textId="77777777" w:rsidR="00F82527" w:rsidRPr="00805F6F" w:rsidRDefault="00F82527" w:rsidP="001C0F60">
            <w:pPr>
              <w:tabs>
                <w:tab w:val="left" w:pos="211"/>
              </w:tabs>
              <w:spacing w:after="0" w:line="240" w:lineRule="auto"/>
              <w:ind w:left="211" w:hanging="211"/>
              <w:rPr>
                <w:color w:val="99CC00"/>
                <w:sz w:val="20"/>
                <w:szCs w:val="20"/>
              </w:rPr>
            </w:pPr>
            <w:r w:rsidRPr="00805F6F">
              <w:rPr>
                <w:color w:val="99CC00"/>
                <w:sz w:val="20"/>
                <w:szCs w:val="20"/>
              </w:rPr>
              <w:t xml:space="preserve">motivates the staff </w:t>
            </w:r>
          </w:p>
          <w:p w14:paraId="66422AA4" w14:textId="77777777" w:rsidR="00F82527" w:rsidRPr="00805F6F" w:rsidRDefault="00F82527" w:rsidP="001C0F60">
            <w:pPr>
              <w:tabs>
                <w:tab w:val="left" w:pos="211"/>
              </w:tabs>
              <w:spacing w:after="0" w:line="240" w:lineRule="auto"/>
              <w:ind w:left="211" w:hanging="211"/>
              <w:rPr>
                <w:color w:val="99CC00"/>
                <w:sz w:val="20"/>
                <w:szCs w:val="20"/>
              </w:rPr>
            </w:pPr>
            <w:r w:rsidRPr="00805F6F">
              <w:rPr>
                <w:color w:val="99CC00"/>
                <w:sz w:val="20"/>
                <w:szCs w:val="20"/>
              </w:rPr>
              <w:t xml:space="preserve">group to accomplish </w:t>
            </w:r>
          </w:p>
          <w:p w14:paraId="136AC9A5" w14:textId="77777777" w:rsidR="00F82527" w:rsidRPr="00805F6F" w:rsidRDefault="00F82527" w:rsidP="008C3C3C">
            <w:pPr>
              <w:tabs>
                <w:tab w:val="left" w:pos="211"/>
              </w:tabs>
              <w:spacing w:after="0" w:line="240" w:lineRule="auto"/>
              <w:ind w:left="211" w:hanging="211"/>
              <w:rPr>
                <w:color w:val="99CC00"/>
                <w:sz w:val="20"/>
                <w:szCs w:val="20"/>
              </w:rPr>
            </w:pPr>
            <w:r w:rsidRPr="00805F6F">
              <w:rPr>
                <w:color w:val="99CC00"/>
                <w:sz w:val="20"/>
                <w:szCs w:val="20"/>
              </w:rPr>
              <w:t xml:space="preserve">change and innovation </w:t>
            </w:r>
          </w:p>
          <w:p w14:paraId="02C68048" w14:textId="77777777" w:rsidR="00F82527" w:rsidRPr="00805F6F" w:rsidRDefault="00F82527" w:rsidP="001C0F60">
            <w:pPr>
              <w:tabs>
                <w:tab w:val="left" w:pos="211"/>
              </w:tabs>
              <w:spacing w:after="0" w:line="240" w:lineRule="auto"/>
              <w:ind w:left="211" w:hanging="211"/>
              <w:rPr>
                <w:color w:val="99CC00"/>
                <w:sz w:val="20"/>
                <w:szCs w:val="20"/>
              </w:rPr>
            </w:pPr>
            <w:r w:rsidRPr="00805F6F">
              <w:rPr>
                <w:color w:val="99CC00"/>
                <w:sz w:val="20"/>
                <w:szCs w:val="20"/>
              </w:rPr>
              <w:t>in a creative manner</w:t>
            </w:r>
          </w:p>
          <w:p w14:paraId="14340C9F" w14:textId="77777777" w:rsidR="00F82527" w:rsidRPr="00805F6F" w:rsidRDefault="00F82527" w:rsidP="008C3C3C">
            <w:pPr>
              <w:tabs>
                <w:tab w:val="left" w:pos="211"/>
              </w:tabs>
              <w:spacing w:after="0" w:line="240" w:lineRule="auto"/>
              <w:ind w:left="211" w:hanging="211"/>
              <w:rPr>
                <w:color w:val="99CC00"/>
                <w:sz w:val="20"/>
                <w:szCs w:val="20"/>
              </w:rPr>
            </w:pPr>
          </w:p>
          <w:p w14:paraId="2BD4E7AA" w14:textId="77777777" w:rsidR="00F82527" w:rsidRPr="00805F6F" w:rsidRDefault="00F82527" w:rsidP="008C3C3C">
            <w:pPr>
              <w:tabs>
                <w:tab w:val="left" w:pos="211"/>
              </w:tabs>
              <w:spacing w:after="0" w:line="240" w:lineRule="auto"/>
              <w:ind w:left="211" w:hanging="211"/>
              <w:rPr>
                <w:color w:val="99CC00"/>
                <w:sz w:val="20"/>
                <w:szCs w:val="20"/>
              </w:rPr>
            </w:pPr>
          </w:p>
        </w:tc>
        <w:tc>
          <w:tcPr>
            <w:tcW w:w="2160" w:type="dxa"/>
          </w:tcPr>
          <w:p w14:paraId="21C81C35" w14:textId="77777777" w:rsidR="00F82527" w:rsidRPr="001D3CF9" w:rsidRDefault="00F82527" w:rsidP="00D04264">
            <w:pPr>
              <w:pStyle w:val="ListParagraph"/>
              <w:spacing w:after="0" w:line="240" w:lineRule="auto"/>
              <w:ind w:left="0"/>
              <w:rPr>
                <w:color w:val="FF0000"/>
                <w:sz w:val="20"/>
                <w:szCs w:val="20"/>
              </w:rPr>
            </w:pPr>
            <w:r w:rsidRPr="001D3CF9">
              <w:rPr>
                <w:color w:val="FF0000"/>
                <w:sz w:val="20"/>
                <w:szCs w:val="20"/>
              </w:rPr>
              <w:t>Monitors the effects and outcomes of change and responds to these conclusions accordingly</w:t>
            </w:r>
          </w:p>
        </w:tc>
      </w:tr>
      <w:tr w:rsidR="00F82527" w:rsidRPr="00A83EE3" w14:paraId="09A27BE7" w14:textId="77777777" w:rsidTr="009A06EC">
        <w:tc>
          <w:tcPr>
            <w:tcW w:w="1479" w:type="dxa"/>
          </w:tcPr>
          <w:p w14:paraId="2B2BCC31" w14:textId="77777777" w:rsidR="00F82527" w:rsidRPr="00A83EE3" w:rsidRDefault="00F82527" w:rsidP="008C3C3C">
            <w:pPr>
              <w:spacing w:after="0" w:line="240" w:lineRule="auto"/>
              <w:rPr>
                <w:b/>
                <w:bCs/>
                <w:sz w:val="20"/>
                <w:szCs w:val="20"/>
              </w:rPr>
            </w:pPr>
            <w:r w:rsidRPr="00A83EE3">
              <w:rPr>
                <w:sz w:val="20"/>
                <w:szCs w:val="20"/>
              </w:rPr>
              <w:br w:type="page"/>
            </w:r>
            <w:r w:rsidRPr="00A83EE3">
              <w:rPr>
                <w:b/>
                <w:bCs/>
                <w:sz w:val="20"/>
                <w:szCs w:val="20"/>
              </w:rPr>
              <w:t>4.3 Making Decisions</w:t>
            </w:r>
          </w:p>
        </w:tc>
        <w:tc>
          <w:tcPr>
            <w:tcW w:w="3201" w:type="dxa"/>
          </w:tcPr>
          <w:p w14:paraId="4A452F85" w14:textId="77777777" w:rsidR="00F82527" w:rsidRDefault="00F82527" w:rsidP="008C3C3C">
            <w:pPr>
              <w:spacing w:after="0" w:line="240" w:lineRule="auto"/>
              <w:ind w:left="210" w:hanging="176"/>
              <w:rPr>
                <w:color w:val="3366FF"/>
                <w:sz w:val="20"/>
                <w:szCs w:val="20"/>
              </w:rPr>
            </w:pPr>
            <w:r w:rsidRPr="00805F6F">
              <w:rPr>
                <w:color w:val="3366FF"/>
                <w:sz w:val="20"/>
                <w:szCs w:val="20"/>
              </w:rPr>
              <w:t xml:space="preserve">Acts in a manner </w:t>
            </w:r>
            <w:r>
              <w:rPr>
                <w:color w:val="3366FF"/>
                <w:sz w:val="20"/>
                <w:szCs w:val="20"/>
              </w:rPr>
              <w:t>consistent</w:t>
            </w:r>
          </w:p>
          <w:p w14:paraId="5B3CD23D" w14:textId="77777777" w:rsidR="00F82527" w:rsidRPr="00805F6F" w:rsidRDefault="00F82527" w:rsidP="009A06EC">
            <w:pPr>
              <w:spacing w:after="0" w:line="240" w:lineRule="auto"/>
              <w:ind w:left="210" w:hanging="176"/>
              <w:rPr>
                <w:color w:val="3366FF"/>
                <w:sz w:val="20"/>
                <w:szCs w:val="20"/>
              </w:rPr>
            </w:pPr>
            <w:r>
              <w:rPr>
                <w:color w:val="3366FF"/>
                <w:sz w:val="20"/>
                <w:szCs w:val="20"/>
              </w:rPr>
              <w:t xml:space="preserve">with the </w:t>
            </w:r>
            <w:r w:rsidRPr="00805F6F">
              <w:rPr>
                <w:color w:val="3366FF"/>
                <w:sz w:val="20"/>
                <w:szCs w:val="20"/>
              </w:rPr>
              <w:t xml:space="preserve">values and priorities of </w:t>
            </w:r>
          </w:p>
          <w:p w14:paraId="475A4E98" w14:textId="0FF6EA47" w:rsidR="00F82527" w:rsidRPr="00805F6F" w:rsidRDefault="00F82527" w:rsidP="008C3C3C">
            <w:pPr>
              <w:spacing w:after="0" w:line="240" w:lineRule="auto"/>
              <w:ind w:left="210" w:hanging="176"/>
              <w:rPr>
                <w:color w:val="3366FF"/>
                <w:sz w:val="20"/>
                <w:szCs w:val="20"/>
              </w:rPr>
            </w:pPr>
            <w:r w:rsidRPr="00805F6F">
              <w:rPr>
                <w:color w:val="3366FF"/>
                <w:sz w:val="20"/>
                <w:szCs w:val="20"/>
              </w:rPr>
              <w:t>WSX Mind</w:t>
            </w:r>
          </w:p>
          <w:p w14:paraId="23137B41"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 xml:space="preserve">Contributes their unique </w:t>
            </w:r>
          </w:p>
          <w:p w14:paraId="3D6C3585" w14:textId="77777777" w:rsidR="00F82527" w:rsidRDefault="00F82527" w:rsidP="008C3C3C">
            <w:pPr>
              <w:spacing w:after="0" w:line="240" w:lineRule="auto"/>
              <w:ind w:left="210" w:hanging="210"/>
              <w:rPr>
                <w:color w:val="3366FF"/>
                <w:sz w:val="20"/>
                <w:szCs w:val="20"/>
              </w:rPr>
            </w:pPr>
            <w:r w:rsidRPr="00805F6F">
              <w:rPr>
                <w:color w:val="3366FF"/>
                <w:sz w:val="20"/>
                <w:szCs w:val="20"/>
              </w:rPr>
              <w:t xml:space="preserve">perspective to team, </w:t>
            </w:r>
            <w:r>
              <w:rPr>
                <w:color w:val="3366FF"/>
                <w:sz w:val="20"/>
                <w:szCs w:val="20"/>
              </w:rPr>
              <w:t xml:space="preserve"> </w:t>
            </w:r>
            <w:r w:rsidRPr="00805F6F">
              <w:rPr>
                <w:color w:val="3366FF"/>
                <w:sz w:val="20"/>
                <w:szCs w:val="20"/>
              </w:rPr>
              <w:t xml:space="preserve">department, </w:t>
            </w:r>
          </w:p>
          <w:p w14:paraId="7B4DFF09" w14:textId="77777777" w:rsidR="00F82527" w:rsidRPr="00805F6F" w:rsidRDefault="00F82527" w:rsidP="008C3C3C">
            <w:pPr>
              <w:spacing w:after="0" w:line="240" w:lineRule="auto"/>
              <w:ind w:left="210" w:hanging="210"/>
              <w:rPr>
                <w:color w:val="3366FF"/>
                <w:sz w:val="20"/>
                <w:szCs w:val="20"/>
              </w:rPr>
            </w:pPr>
            <w:r w:rsidRPr="00805F6F">
              <w:rPr>
                <w:color w:val="3366FF"/>
                <w:sz w:val="20"/>
                <w:szCs w:val="20"/>
              </w:rPr>
              <w:t>system and organisational decisions</w:t>
            </w:r>
          </w:p>
          <w:p w14:paraId="38926E1E" w14:textId="77777777" w:rsidR="00F82527" w:rsidRPr="00805F6F" w:rsidRDefault="00F82527" w:rsidP="008C3C3C">
            <w:pPr>
              <w:spacing w:after="0" w:line="240" w:lineRule="auto"/>
              <w:ind w:left="210" w:hanging="222"/>
              <w:rPr>
                <w:color w:val="3366FF"/>
                <w:sz w:val="20"/>
                <w:szCs w:val="20"/>
              </w:rPr>
            </w:pPr>
            <w:r w:rsidRPr="00805F6F">
              <w:rPr>
                <w:color w:val="3366FF"/>
                <w:sz w:val="20"/>
                <w:szCs w:val="20"/>
              </w:rPr>
              <w:t xml:space="preserve">Where appropriate, be decisive </w:t>
            </w:r>
          </w:p>
          <w:p w14:paraId="64973DF4" w14:textId="77777777" w:rsidR="00F82527" w:rsidRDefault="00F82527" w:rsidP="008C3C3C">
            <w:pPr>
              <w:spacing w:after="0" w:line="240" w:lineRule="auto"/>
              <w:ind w:left="210" w:hanging="222"/>
              <w:rPr>
                <w:color w:val="3366FF"/>
                <w:sz w:val="20"/>
                <w:szCs w:val="20"/>
              </w:rPr>
            </w:pPr>
            <w:r w:rsidRPr="00805F6F">
              <w:rPr>
                <w:color w:val="3366FF"/>
                <w:sz w:val="20"/>
                <w:szCs w:val="20"/>
              </w:rPr>
              <w:t xml:space="preserve">after considering service users </w:t>
            </w:r>
          </w:p>
          <w:p w14:paraId="782940C2" w14:textId="557442B5" w:rsidR="00F82527" w:rsidRPr="00805F6F" w:rsidRDefault="00F82527" w:rsidP="0001045F">
            <w:pPr>
              <w:spacing w:after="0" w:line="240" w:lineRule="auto"/>
              <w:ind w:left="210" w:hanging="222"/>
              <w:rPr>
                <w:color w:val="3366FF"/>
                <w:sz w:val="20"/>
                <w:szCs w:val="20"/>
              </w:rPr>
            </w:pPr>
            <w:r w:rsidRPr="00805F6F">
              <w:rPr>
                <w:color w:val="3366FF"/>
                <w:sz w:val="20"/>
                <w:szCs w:val="20"/>
              </w:rPr>
              <w:t>views and feeling</w:t>
            </w:r>
          </w:p>
        </w:tc>
        <w:tc>
          <w:tcPr>
            <w:tcW w:w="2700" w:type="dxa"/>
          </w:tcPr>
          <w:p w14:paraId="61A63FDF" w14:textId="77777777" w:rsidR="00F82527" w:rsidRDefault="00F82527" w:rsidP="008C3C3C">
            <w:pPr>
              <w:spacing w:after="0" w:line="240" w:lineRule="auto"/>
              <w:ind w:left="176" w:hanging="142"/>
              <w:rPr>
                <w:color w:val="FFC000"/>
                <w:sz w:val="20"/>
                <w:szCs w:val="20"/>
              </w:rPr>
            </w:pPr>
            <w:r w:rsidRPr="00A83EE3">
              <w:rPr>
                <w:color w:val="FFC000"/>
                <w:sz w:val="20"/>
                <w:szCs w:val="20"/>
              </w:rPr>
              <w:t xml:space="preserve"> Uses information to </w:t>
            </w:r>
          </w:p>
          <w:p w14:paraId="41ED2F58" w14:textId="77777777" w:rsidR="00F82527" w:rsidRDefault="00F82527" w:rsidP="008C3C3C">
            <w:pPr>
              <w:spacing w:after="0" w:line="240" w:lineRule="auto"/>
              <w:ind w:left="176" w:hanging="142"/>
              <w:rPr>
                <w:color w:val="FFC000"/>
                <w:sz w:val="20"/>
                <w:szCs w:val="20"/>
              </w:rPr>
            </w:pPr>
            <w:r w:rsidRPr="00A83EE3">
              <w:rPr>
                <w:color w:val="FFC000"/>
                <w:sz w:val="20"/>
                <w:szCs w:val="20"/>
              </w:rPr>
              <w:t xml:space="preserve">challenge existing </w:t>
            </w:r>
          </w:p>
          <w:p w14:paraId="433E1AEF" w14:textId="77777777" w:rsidR="00F82527" w:rsidRPr="00A83EE3" w:rsidRDefault="00F82527" w:rsidP="008C3C3C">
            <w:pPr>
              <w:spacing w:after="0" w:line="240" w:lineRule="auto"/>
              <w:ind w:left="176" w:hanging="142"/>
              <w:rPr>
                <w:color w:val="FFC000"/>
                <w:sz w:val="20"/>
                <w:szCs w:val="20"/>
              </w:rPr>
            </w:pPr>
            <w:r w:rsidRPr="00A83EE3">
              <w:rPr>
                <w:color w:val="FFC000"/>
                <w:sz w:val="20"/>
                <w:szCs w:val="20"/>
              </w:rPr>
              <w:t>practices and processes</w:t>
            </w:r>
          </w:p>
        </w:tc>
        <w:tc>
          <w:tcPr>
            <w:tcW w:w="2520" w:type="dxa"/>
          </w:tcPr>
          <w:p w14:paraId="409C261B" w14:textId="77777777" w:rsidR="00F82527" w:rsidRDefault="00F82527" w:rsidP="008C3C3C">
            <w:pPr>
              <w:pStyle w:val="ListParagraph"/>
              <w:spacing w:after="0" w:line="240" w:lineRule="auto"/>
              <w:ind w:left="176" w:hanging="142"/>
              <w:rPr>
                <w:color w:val="993366"/>
                <w:sz w:val="20"/>
                <w:szCs w:val="20"/>
              </w:rPr>
            </w:pPr>
            <w:r w:rsidRPr="00805F6F">
              <w:rPr>
                <w:color w:val="993366"/>
                <w:sz w:val="20"/>
                <w:szCs w:val="20"/>
              </w:rPr>
              <w:t xml:space="preserve">Carries out analysis against </w:t>
            </w:r>
          </w:p>
          <w:p w14:paraId="416EA723" w14:textId="77777777" w:rsidR="00F82527" w:rsidRDefault="00F82527" w:rsidP="009A06EC">
            <w:pPr>
              <w:pStyle w:val="ListParagraph"/>
              <w:spacing w:after="0" w:line="240" w:lineRule="auto"/>
              <w:ind w:left="176" w:hanging="142"/>
              <w:rPr>
                <w:color w:val="993366"/>
                <w:sz w:val="20"/>
                <w:szCs w:val="20"/>
              </w:rPr>
            </w:pPr>
            <w:r w:rsidRPr="00805F6F">
              <w:rPr>
                <w:color w:val="993366"/>
                <w:sz w:val="20"/>
                <w:szCs w:val="20"/>
              </w:rPr>
              <w:t xml:space="preserve">an evidence-based criteria </w:t>
            </w:r>
          </w:p>
          <w:p w14:paraId="4D0EAE93" w14:textId="77777777" w:rsidR="00F82527" w:rsidRDefault="00F82527" w:rsidP="009A06EC">
            <w:pPr>
              <w:pStyle w:val="ListParagraph"/>
              <w:spacing w:after="0" w:line="240" w:lineRule="auto"/>
              <w:ind w:left="176" w:hanging="142"/>
              <w:rPr>
                <w:color w:val="993366"/>
                <w:sz w:val="20"/>
                <w:szCs w:val="20"/>
              </w:rPr>
            </w:pPr>
            <w:r w:rsidRPr="00805F6F">
              <w:rPr>
                <w:color w:val="993366"/>
                <w:sz w:val="20"/>
                <w:szCs w:val="20"/>
              </w:rPr>
              <w:t xml:space="preserve">set to make effective </w:t>
            </w:r>
          </w:p>
          <w:p w14:paraId="474C1478" w14:textId="77777777" w:rsidR="00F82527" w:rsidRPr="00805F6F" w:rsidRDefault="00F82527" w:rsidP="009A06EC">
            <w:pPr>
              <w:pStyle w:val="ListParagraph"/>
              <w:spacing w:after="0" w:line="240" w:lineRule="auto"/>
              <w:ind w:left="176" w:hanging="142"/>
              <w:rPr>
                <w:color w:val="993366"/>
                <w:sz w:val="20"/>
                <w:szCs w:val="20"/>
              </w:rPr>
            </w:pPr>
            <w:r w:rsidRPr="00805F6F">
              <w:rPr>
                <w:color w:val="993366"/>
                <w:sz w:val="20"/>
                <w:szCs w:val="20"/>
              </w:rPr>
              <w:t>decisions</w:t>
            </w:r>
          </w:p>
          <w:p w14:paraId="4CBA1BFB" w14:textId="77777777" w:rsidR="00F82527" w:rsidRPr="00805F6F" w:rsidRDefault="00F82527" w:rsidP="008C3C3C">
            <w:pPr>
              <w:spacing w:after="0" w:line="240" w:lineRule="auto"/>
              <w:rPr>
                <w:color w:val="993366"/>
                <w:sz w:val="20"/>
                <w:szCs w:val="20"/>
              </w:rPr>
            </w:pPr>
          </w:p>
          <w:p w14:paraId="1AD0449A" w14:textId="77777777" w:rsidR="00F82527" w:rsidRPr="00805F6F" w:rsidRDefault="00F82527" w:rsidP="008C3C3C">
            <w:pPr>
              <w:spacing w:after="0" w:line="240" w:lineRule="auto"/>
              <w:rPr>
                <w:color w:val="993366"/>
                <w:sz w:val="20"/>
                <w:szCs w:val="20"/>
              </w:rPr>
            </w:pPr>
          </w:p>
        </w:tc>
        <w:tc>
          <w:tcPr>
            <w:tcW w:w="3060" w:type="dxa"/>
          </w:tcPr>
          <w:p w14:paraId="42E4884F" w14:textId="77777777" w:rsidR="00F82527" w:rsidRPr="00805F6F" w:rsidRDefault="00F82527" w:rsidP="001C0F60">
            <w:pPr>
              <w:pStyle w:val="ListParagraph"/>
              <w:spacing w:after="0" w:line="240" w:lineRule="auto"/>
              <w:ind w:left="0"/>
              <w:rPr>
                <w:color w:val="99CC00"/>
                <w:sz w:val="20"/>
                <w:szCs w:val="20"/>
              </w:rPr>
            </w:pPr>
            <w:r w:rsidRPr="00805F6F">
              <w:rPr>
                <w:color w:val="99CC00"/>
                <w:sz w:val="20"/>
                <w:szCs w:val="20"/>
              </w:rPr>
              <w:t xml:space="preserve">Takes responsibility for making tough or unpopular decisions, demonstrating the reasons has to why these decisions have been made in order to deliver better services </w:t>
            </w:r>
          </w:p>
          <w:p w14:paraId="2659E796" w14:textId="68300832" w:rsidR="00F82527" w:rsidRPr="0001045F" w:rsidRDefault="00F82527" w:rsidP="008C3C3C">
            <w:pPr>
              <w:spacing w:after="0" w:line="240" w:lineRule="auto"/>
              <w:rPr>
                <w:color w:val="99CC00"/>
                <w:sz w:val="20"/>
                <w:szCs w:val="20"/>
              </w:rPr>
            </w:pPr>
            <w:r w:rsidRPr="00805F6F">
              <w:rPr>
                <w:color w:val="99CC00"/>
                <w:sz w:val="20"/>
                <w:szCs w:val="20"/>
              </w:rPr>
              <w:t>Considers potential barriers to decisions with methods in place to overcome these</w:t>
            </w:r>
          </w:p>
        </w:tc>
        <w:tc>
          <w:tcPr>
            <w:tcW w:w="2160" w:type="dxa"/>
          </w:tcPr>
          <w:p w14:paraId="62163956" w14:textId="77777777" w:rsidR="00F82527" w:rsidRPr="001D3CF9" w:rsidRDefault="00F82527" w:rsidP="001C0F60">
            <w:pPr>
              <w:pStyle w:val="ListParagraph"/>
              <w:spacing w:after="0" w:line="240" w:lineRule="auto"/>
              <w:ind w:left="0"/>
              <w:rPr>
                <w:color w:val="FF0000"/>
                <w:sz w:val="20"/>
                <w:szCs w:val="20"/>
              </w:rPr>
            </w:pPr>
            <w:r w:rsidRPr="001D3CF9">
              <w:rPr>
                <w:color w:val="FF0000"/>
                <w:sz w:val="20"/>
                <w:szCs w:val="20"/>
              </w:rPr>
              <w:t>Proactively educates and informs key decision makers to effectively influence organisational strategy</w:t>
            </w:r>
          </w:p>
        </w:tc>
      </w:tr>
    </w:tbl>
    <w:p w14:paraId="3977F05C" w14:textId="77777777" w:rsidR="00F82527" w:rsidRPr="00A83EE3" w:rsidRDefault="00F82527" w:rsidP="003C2226">
      <w:pPr>
        <w:rPr>
          <w:b/>
          <w:bCs/>
          <w:sz w:val="20"/>
          <w:szCs w:val="20"/>
        </w:rPr>
      </w:pPr>
    </w:p>
    <w:sectPr w:rsidR="00F82527" w:rsidRPr="00A83EE3" w:rsidSect="009A06EC">
      <w:headerReference w:type="default" r:id="rId12"/>
      <w:footerReference w:type="default" r:id="rId13"/>
      <w:pgSz w:w="16838" w:h="11906" w:orient="landscape"/>
      <w:pgMar w:top="567" w:right="1718" w:bottom="1418" w:left="1440"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BE5A" w14:textId="77777777" w:rsidR="00CD33AF" w:rsidRDefault="00CD33AF" w:rsidP="004458C4">
      <w:pPr>
        <w:spacing w:after="0" w:line="240" w:lineRule="auto"/>
      </w:pPr>
      <w:r>
        <w:separator/>
      </w:r>
    </w:p>
  </w:endnote>
  <w:endnote w:type="continuationSeparator" w:id="0">
    <w:p w14:paraId="5238DE75" w14:textId="77777777" w:rsidR="00CD33AF" w:rsidRDefault="00CD33AF" w:rsidP="0044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A503" w14:textId="291D3E2A" w:rsidR="00F82527" w:rsidRDefault="00F82527" w:rsidP="004458C4">
    <w:pPr>
      <w:pStyle w:val="Footer"/>
    </w:pPr>
    <w:r>
      <w:tab/>
    </w:r>
    <w:r>
      <w:tab/>
    </w:r>
    <w:r>
      <w:tab/>
    </w:r>
    <w:r>
      <w:tab/>
    </w:r>
    <w:r>
      <w:tab/>
    </w:r>
    <w:r>
      <w:tab/>
    </w:r>
    <w:r>
      <w:tab/>
    </w:r>
    <w:r>
      <w:tab/>
    </w:r>
    <w:r>
      <w:tab/>
    </w:r>
    <w:r w:rsidR="00132D9A">
      <w:fldChar w:fldCharType="begin"/>
    </w:r>
    <w:r w:rsidR="00132D9A">
      <w:instrText xml:space="preserve"> PAGE   \* MERGEFORMAT </w:instrText>
    </w:r>
    <w:r w:rsidR="00132D9A">
      <w:fldChar w:fldCharType="separate"/>
    </w:r>
    <w:r w:rsidR="00132D9A">
      <w:rPr>
        <w:noProof/>
      </w:rPr>
      <w:t>1</w:t>
    </w:r>
    <w:r w:rsidR="00132D9A">
      <w:rPr>
        <w:noProof/>
      </w:rPr>
      <w:fldChar w:fldCharType="end"/>
    </w:r>
  </w:p>
  <w:p w14:paraId="41965BD3" w14:textId="733E2D21" w:rsidR="00F82527" w:rsidRDefault="0001045F" w:rsidP="004458C4">
    <w:pPr>
      <w:pStyle w:val="Footer"/>
      <w:rPr>
        <w:noProof/>
      </w:rPr>
    </w:pPr>
    <w:r>
      <w:rPr>
        <w:noProof/>
      </w:rPr>
      <w:t xml:space="preserve">WSX Mind </w:t>
    </w:r>
    <w:r w:rsidR="00F82527">
      <w:rPr>
        <w:noProof/>
      </w:rPr>
      <w:t xml:space="preserve">Competency Framework </w:t>
    </w:r>
  </w:p>
  <w:p w14:paraId="404D9188" w14:textId="77777777" w:rsidR="00F82527" w:rsidRDefault="00F82527" w:rsidP="004458C4">
    <w:pPr>
      <w:pStyle w:val="Footer"/>
      <w:rPr>
        <w:noProof/>
      </w:rPr>
    </w:pPr>
  </w:p>
  <w:p w14:paraId="7AD4ED1D" w14:textId="77777777" w:rsidR="00F82527" w:rsidRDefault="00F82527" w:rsidP="004458C4">
    <w:pPr>
      <w:pStyle w:val="Footer"/>
    </w:pPr>
  </w:p>
  <w:p w14:paraId="55996227" w14:textId="77777777" w:rsidR="00F82527" w:rsidRDefault="00F8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D2BA" w14:textId="77777777" w:rsidR="00CD33AF" w:rsidRDefault="00CD33AF" w:rsidP="004458C4">
      <w:pPr>
        <w:spacing w:after="0" w:line="240" w:lineRule="auto"/>
      </w:pPr>
      <w:r>
        <w:separator/>
      </w:r>
    </w:p>
  </w:footnote>
  <w:footnote w:type="continuationSeparator" w:id="0">
    <w:p w14:paraId="0CCF2CC9" w14:textId="77777777" w:rsidR="00CD33AF" w:rsidRDefault="00CD33AF" w:rsidP="0044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21A6644C" w14:paraId="7FAC87AB" w14:textId="77777777" w:rsidTr="21A6644C">
      <w:tc>
        <w:tcPr>
          <w:tcW w:w="4560" w:type="dxa"/>
        </w:tcPr>
        <w:p w14:paraId="28537833" w14:textId="03A44E92" w:rsidR="21A6644C" w:rsidRDefault="21A6644C" w:rsidP="21A6644C">
          <w:pPr>
            <w:pStyle w:val="Header"/>
            <w:ind w:left="-115"/>
          </w:pPr>
        </w:p>
      </w:tc>
      <w:tc>
        <w:tcPr>
          <w:tcW w:w="4560" w:type="dxa"/>
        </w:tcPr>
        <w:p w14:paraId="6ED37975" w14:textId="1E07371D" w:rsidR="21A6644C" w:rsidRDefault="21A6644C" w:rsidP="21A6644C">
          <w:pPr>
            <w:pStyle w:val="Header"/>
            <w:jc w:val="center"/>
          </w:pPr>
        </w:p>
      </w:tc>
      <w:tc>
        <w:tcPr>
          <w:tcW w:w="4560" w:type="dxa"/>
        </w:tcPr>
        <w:p w14:paraId="01F79719" w14:textId="3DFE26C1" w:rsidR="21A6644C" w:rsidRDefault="21A6644C" w:rsidP="21A6644C">
          <w:pPr>
            <w:pStyle w:val="Header"/>
            <w:ind w:right="-115"/>
            <w:jc w:val="right"/>
          </w:pPr>
        </w:p>
      </w:tc>
    </w:tr>
  </w:tbl>
  <w:p w14:paraId="103EC796" w14:textId="0B31DC07" w:rsidR="21A6644C" w:rsidRDefault="21A6644C" w:rsidP="21A6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97"/>
    <w:multiLevelType w:val="hybridMultilevel"/>
    <w:tmpl w:val="4F62CDDA"/>
    <w:lvl w:ilvl="0" w:tplc="08090001">
      <w:start w:val="1"/>
      <w:numFmt w:val="bullet"/>
      <w:lvlText w:val=""/>
      <w:lvlJc w:val="left"/>
      <w:pPr>
        <w:ind w:left="896" w:hanging="360"/>
      </w:pPr>
      <w:rPr>
        <w:rFonts w:ascii="Symbol" w:hAnsi="Symbol" w:cs="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cs="Wingdings" w:hint="default"/>
      </w:rPr>
    </w:lvl>
    <w:lvl w:ilvl="3" w:tplc="08090001">
      <w:start w:val="1"/>
      <w:numFmt w:val="bullet"/>
      <w:lvlText w:val=""/>
      <w:lvlJc w:val="left"/>
      <w:pPr>
        <w:ind w:left="3056" w:hanging="360"/>
      </w:pPr>
      <w:rPr>
        <w:rFonts w:ascii="Symbol" w:hAnsi="Symbol" w:cs="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cs="Wingdings" w:hint="default"/>
      </w:rPr>
    </w:lvl>
    <w:lvl w:ilvl="6" w:tplc="08090001">
      <w:start w:val="1"/>
      <w:numFmt w:val="bullet"/>
      <w:lvlText w:val=""/>
      <w:lvlJc w:val="left"/>
      <w:pPr>
        <w:ind w:left="5216" w:hanging="360"/>
      </w:pPr>
      <w:rPr>
        <w:rFonts w:ascii="Symbol" w:hAnsi="Symbol" w:cs="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cs="Wingdings" w:hint="default"/>
      </w:rPr>
    </w:lvl>
  </w:abstractNum>
  <w:abstractNum w:abstractNumId="1" w15:restartNumberingAfterBreak="0">
    <w:nsid w:val="06A234EE"/>
    <w:multiLevelType w:val="hybridMultilevel"/>
    <w:tmpl w:val="16EA7E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6CC6801"/>
    <w:multiLevelType w:val="hybridMultilevel"/>
    <w:tmpl w:val="224E64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7AA3DBC"/>
    <w:multiLevelType w:val="hybridMultilevel"/>
    <w:tmpl w:val="9D04356E"/>
    <w:lvl w:ilvl="0" w:tplc="0BC60DF8">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8665742"/>
    <w:multiLevelType w:val="hybridMultilevel"/>
    <w:tmpl w:val="7E18EE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088688F"/>
    <w:multiLevelType w:val="hybridMultilevel"/>
    <w:tmpl w:val="FC5AA6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3D33A19"/>
    <w:multiLevelType w:val="hybridMultilevel"/>
    <w:tmpl w:val="FFAAAB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14CA48B7"/>
    <w:multiLevelType w:val="hybridMultilevel"/>
    <w:tmpl w:val="B80429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1361B7"/>
    <w:multiLevelType w:val="multilevel"/>
    <w:tmpl w:val="9A24E8D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767851"/>
    <w:multiLevelType w:val="hybridMultilevel"/>
    <w:tmpl w:val="4F8630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50728F2"/>
    <w:multiLevelType w:val="hybridMultilevel"/>
    <w:tmpl w:val="E7043016"/>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11" w15:restartNumberingAfterBreak="0">
    <w:nsid w:val="26001194"/>
    <w:multiLevelType w:val="hybridMultilevel"/>
    <w:tmpl w:val="8E3AB64C"/>
    <w:lvl w:ilvl="0" w:tplc="08090001">
      <w:start w:val="1"/>
      <w:numFmt w:val="bullet"/>
      <w:lvlText w:val=""/>
      <w:lvlJc w:val="left"/>
      <w:pPr>
        <w:tabs>
          <w:tab w:val="num" w:pos="540"/>
        </w:tabs>
        <w:ind w:left="540" w:hanging="360"/>
      </w:pPr>
      <w:rPr>
        <w:rFonts w:ascii="Symbol" w:hAnsi="Symbol" w:cs="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cs="Wingdings" w:hint="default"/>
      </w:rPr>
    </w:lvl>
    <w:lvl w:ilvl="3" w:tplc="08090001">
      <w:start w:val="1"/>
      <w:numFmt w:val="bullet"/>
      <w:lvlText w:val=""/>
      <w:lvlJc w:val="left"/>
      <w:pPr>
        <w:ind w:left="2949" w:hanging="360"/>
      </w:pPr>
      <w:rPr>
        <w:rFonts w:ascii="Symbol" w:hAnsi="Symbol" w:cs="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cs="Wingdings" w:hint="default"/>
      </w:rPr>
    </w:lvl>
    <w:lvl w:ilvl="6" w:tplc="08090001">
      <w:start w:val="1"/>
      <w:numFmt w:val="bullet"/>
      <w:lvlText w:val=""/>
      <w:lvlJc w:val="left"/>
      <w:pPr>
        <w:ind w:left="5109" w:hanging="360"/>
      </w:pPr>
      <w:rPr>
        <w:rFonts w:ascii="Symbol" w:hAnsi="Symbol" w:cs="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cs="Wingdings" w:hint="default"/>
      </w:rPr>
    </w:lvl>
  </w:abstractNum>
  <w:abstractNum w:abstractNumId="12" w15:restartNumberingAfterBreak="0">
    <w:nsid w:val="28C249EE"/>
    <w:multiLevelType w:val="hybridMultilevel"/>
    <w:tmpl w:val="BF9407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2C1B5208"/>
    <w:multiLevelType w:val="hybridMultilevel"/>
    <w:tmpl w:val="71368C8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567D5E"/>
    <w:multiLevelType w:val="hybridMultilevel"/>
    <w:tmpl w:val="8FB4681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4654EF3"/>
    <w:multiLevelType w:val="hybridMultilevel"/>
    <w:tmpl w:val="1090E8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374A4BA9"/>
    <w:multiLevelType w:val="hybridMultilevel"/>
    <w:tmpl w:val="C06A4D96"/>
    <w:lvl w:ilvl="0" w:tplc="08090001">
      <w:start w:val="1"/>
      <w:numFmt w:val="bullet"/>
      <w:lvlText w:val=""/>
      <w:lvlJc w:val="left"/>
      <w:pPr>
        <w:ind w:left="896" w:hanging="360"/>
      </w:pPr>
      <w:rPr>
        <w:rFonts w:ascii="Symbol" w:hAnsi="Symbol" w:cs="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cs="Wingdings" w:hint="default"/>
      </w:rPr>
    </w:lvl>
    <w:lvl w:ilvl="3" w:tplc="08090001">
      <w:start w:val="1"/>
      <w:numFmt w:val="bullet"/>
      <w:lvlText w:val=""/>
      <w:lvlJc w:val="left"/>
      <w:pPr>
        <w:ind w:left="3056" w:hanging="360"/>
      </w:pPr>
      <w:rPr>
        <w:rFonts w:ascii="Symbol" w:hAnsi="Symbol" w:cs="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cs="Wingdings" w:hint="default"/>
      </w:rPr>
    </w:lvl>
    <w:lvl w:ilvl="6" w:tplc="08090001">
      <w:start w:val="1"/>
      <w:numFmt w:val="bullet"/>
      <w:lvlText w:val=""/>
      <w:lvlJc w:val="left"/>
      <w:pPr>
        <w:ind w:left="5216" w:hanging="360"/>
      </w:pPr>
      <w:rPr>
        <w:rFonts w:ascii="Symbol" w:hAnsi="Symbol" w:cs="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cs="Wingdings" w:hint="default"/>
      </w:rPr>
    </w:lvl>
  </w:abstractNum>
  <w:abstractNum w:abstractNumId="17" w15:restartNumberingAfterBreak="0">
    <w:nsid w:val="385C5117"/>
    <w:multiLevelType w:val="hybridMultilevel"/>
    <w:tmpl w:val="178E2B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3A545F0A"/>
    <w:multiLevelType w:val="hybridMultilevel"/>
    <w:tmpl w:val="90B03A04"/>
    <w:lvl w:ilvl="0" w:tplc="3684D3E4">
      <w:start w:val="3"/>
      <w:numFmt w:val="decimal"/>
      <w:lvlText w:val="%1."/>
      <w:lvlJc w:val="left"/>
      <w:pPr>
        <w:ind w:left="-491" w:hanging="360"/>
      </w:pPr>
      <w:rPr>
        <w:rFonts w:hint="default"/>
        <w:b w:val="0"/>
        <w:bCs w:val="0"/>
        <w:u w:val="single"/>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start w:val="1"/>
      <w:numFmt w:val="decimal"/>
      <w:lvlText w:val="%4."/>
      <w:lvlJc w:val="left"/>
      <w:pPr>
        <w:ind w:left="1669" w:hanging="360"/>
      </w:pPr>
    </w:lvl>
    <w:lvl w:ilvl="4" w:tplc="08090019">
      <w:start w:val="1"/>
      <w:numFmt w:val="lowerLetter"/>
      <w:lvlText w:val="%5."/>
      <w:lvlJc w:val="left"/>
      <w:pPr>
        <w:ind w:left="2389" w:hanging="360"/>
      </w:pPr>
    </w:lvl>
    <w:lvl w:ilvl="5" w:tplc="0809001B">
      <w:start w:val="1"/>
      <w:numFmt w:val="lowerRoman"/>
      <w:lvlText w:val="%6."/>
      <w:lvlJc w:val="right"/>
      <w:pPr>
        <w:ind w:left="3109" w:hanging="180"/>
      </w:pPr>
    </w:lvl>
    <w:lvl w:ilvl="6" w:tplc="0809000F">
      <w:start w:val="1"/>
      <w:numFmt w:val="decimal"/>
      <w:lvlText w:val="%7."/>
      <w:lvlJc w:val="left"/>
      <w:pPr>
        <w:ind w:left="3829" w:hanging="360"/>
      </w:pPr>
    </w:lvl>
    <w:lvl w:ilvl="7" w:tplc="08090019">
      <w:start w:val="1"/>
      <w:numFmt w:val="lowerLetter"/>
      <w:lvlText w:val="%8."/>
      <w:lvlJc w:val="left"/>
      <w:pPr>
        <w:ind w:left="4549" w:hanging="360"/>
      </w:pPr>
    </w:lvl>
    <w:lvl w:ilvl="8" w:tplc="0809001B">
      <w:start w:val="1"/>
      <w:numFmt w:val="lowerRoman"/>
      <w:lvlText w:val="%9."/>
      <w:lvlJc w:val="right"/>
      <w:pPr>
        <w:ind w:left="5269" w:hanging="180"/>
      </w:pPr>
    </w:lvl>
  </w:abstractNum>
  <w:abstractNum w:abstractNumId="19" w15:restartNumberingAfterBreak="0">
    <w:nsid w:val="3AFF07AB"/>
    <w:multiLevelType w:val="hybridMultilevel"/>
    <w:tmpl w:val="B472FF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3B3F1858"/>
    <w:multiLevelType w:val="hybridMultilevel"/>
    <w:tmpl w:val="3B3491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3DE362FF"/>
    <w:multiLevelType w:val="hybridMultilevel"/>
    <w:tmpl w:val="1F5EA9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E5043C2"/>
    <w:multiLevelType w:val="hybridMultilevel"/>
    <w:tmpl w:val="721648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3EDE0660"/>
    <w:multiLevelType w:val="hybridMultilevel"/>
    <w:tmpl w:val="9F6ECF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10472FB"/>
    <w:multiLevelType w:val="hybridMultilevel"/>
    <w:tmpl w:val="3B6AC204"/>
    <w:lvl w:ilvl="0" w:tplc="A8C6448A">
      <w:start w:val="3"/>
      <w:numFmt w:val="decimal"/>
      <w:lvlText w:val="%1."/>
      <w:lvlJc w:val="left"/>
      <w:pPr>
        <w:ind w:left="786" w:hanging="360"/>
      </w:pPr>
      <w:rPr>
        <w:rFonts w:hint="default"/>
        <w:u w:val="single"/>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5" w15:restartNumberingAfterBreak="0">
    <w:nsid w:val="435B31B2"/>
    <w:multiLevelType w:val="hybridMultilevel"/>
    <w:tmpl w:val="2A22CF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478756F8"/>
    <w:multiLevelType w:val="hybridMultilevel"/>
    <w:tmpl w:val="EA7C38C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DB17D2"/>
    <w:multiLevelType w:val="hybridMultilevel"/>
    <w:tmpl w:val="C128AC14"/>
    <w:lvl w:ilvl="0" w:tplc="EA00BDAA">
      <w:start w:val="3"/>
      <w:numFmt w:val="decimal"/>
      <w:lvlText w:val="%1."/>
      <w:lvlJc w:val="left"/>
      <w:pPr>
        <w:ind w:left="-491" w:hanging="360"/>
      </w:pPr>
      <w:rPr>
        <w:rFonts w:hint="default"/>
        <w:u w:val="single"/>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start w:val="1"/>
      <w:numFmt w:val="decimal"/>
      <w:lvlText w:val="%4."/>
      <w:lvlJc w:val="left"/>
      <w:pPr>
        <w:ind w:left="1669" w:hanging="360"/>
      </w:pPr>
    </w:lvl>
    <w:lvl w:ilvl="4" w:tplc="08090019">
      <w:start w:val="1"/>
      <w:numFmt w:val="lowerLetter"/>
      <w:lvlText w:val="%5."/>
      <w:lvlJc w:val="left"/>
      <w:pPr>
        <w:ind w:left="2389" w:hanging="360"/>
      </w:pPr>
    </w:lvl>
    <w:lvl w:ilvl="5" w:tplc="0809001B">
      <w:start w:val="1"/>
      <w:numFmt w:val="lowerRoman"/>
      <w:lvlText w:val="%6."/>
      <w:lvlJc w:val="right"/>
      <w:pPr>
        <w:ind w:left="3109" w:hanging="180"/>
      </w:pPr>
    </w:lvl>
    <w:lvl w:ilvl="6" w:tplc="0809000F">
      <w:start w:val="1"/>
      <w:numFmt w:val="decimal"/>
      <w:lvlText w:val="%7."/>
      <w:lvlJc w:val="left"/>
      <w:pPr>
        <w:ind w:left="3829" w:hanging="360"/>
      </w:pPr>
    </w:lvl>
    <w:lvl w:ilvl="7" w:tplc="08090019">
      <w:start w:val="1"/>
      <w:numFmt w:val="lowerLetter"/>
      <w:lvlText w:val="%8."/>
      <w:lvlJc w:val="left"/>
      <w:pPr>
        <w:ind w:left="4549" w:hanging="360"/>
      </w:pPr>
    </w:lvl>
    <w:lvl w:ilvl="8" w:tplc="0809001B">
      <w:start w:val="1"/>
      <w:numFmt w:val="lowerRoman"/>
      <w:lvlText w:val="%9."/>
      <w:lvlJc w:val="right"/>
      <w:pPr>
        <w:ind w:left="5269" w:hanging="180"/>
      </w:pPr>
    </w:lvl>
  </w:abstractNum>
  <w:abstractNum w:abstractNumId="28" w15:restartNumberingAfterBreak="0">
    <w:nsid w:val="4E5A1789"/>
    <w:multiLevelType w:val="hybridMultilevel"/>
    <w:tmpl w:val="1A1852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4ECD5E1D"/>
    <w:multiLevelType w:val="hybridMultilevel"/>
    <w:tmpl w:val="9ACE6D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51986FAE"/>
    <w:multiLevelType w:val="hybridMultilevel"/>
    <w:tmpl w:val="8BDAC2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54AD4B4C"/>
    <w:multiLevelType w:val="hybridMultilevel"/>
    <w:tmpl w:val="CAD000B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D8123C"/>
    <w:multiLevelType w:val="hybridMultilevel"/>
    <w:tmpl w:val="EFFC4FCC"/>
    <w:lvl w:ilvl="0" w:tplc="2A2AEDD6">
      <w:start w:val="3"/>
      <w:numFmt w:val="decimal"/>
      <w:lvlText w:val="%1."/>
      <w:lvlJc w:val="left"/>
      <w:pPr>
        <w:ind w:left="-491" w:hanging="360"/>
      </w:pPr>
      <w:rPr>
        <w:rFonts w:hint="default"/>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start w:val="1"/>
      <w:numFmt w:val="decimal"/>
      <w:lvlText w:val="%4."/>
      <w:lvlJc w:val="left"/>
      <w:pPr>
        <w:ind w:left="1669" w:hanging="360"/>
      </w:pPr>
    </w:lvl>
    <w:lvl w:ilvl="4" w:tplc="08090019">
      <w:start w:val="1"/>
      <w:numFmt w:val="lowerLetter"/>
      <w:lvlText w:val="%5."/>
      <w:lvlJc w:val="left"/>
      <w:pPr>
        <w:ind w:left="2389" w:hanging="360"/>
      </w:pPr>
    </w:lvl>
    <w:lvl w:ilvl="5" w:tplc="0809001B">
      <w:start w:val="1"/>
      <w:numFmt w:val="lowerRoman"/>
      <w:lvlText w:val="%6."/>
      <w:lvlJc w:val="right"/>
      <w:pPr>
        <w:ind w:left="3109" w:hanging="180"/>
      </w:pPr>
    </w:lvl>
    <w:lvl w:ilvl="6" w:tplc="0809000F">
      <w:start w:val="1"/>
      <w:numFmt w:val="decimal"/>
      <w:lvlText w:val="%7."/>
      <w:lvlJc w:val="left"/>
      <w:pPr>
        <w:ind w:left="3829" w:hanging="360"/>
      </w:pPr>
    </w:lvl>
    <w:lvl w:ilvl="7" w:tplc="08090019">
      <w:start w:val="1"/>
      <w:numFmt w:val="lowerLetter"/>
      <w:lvlText w:val="%8."/>
      <w:lvlJc w:val="left"/>
      <w:pPr>
        <w:ind w:left="4549" w:hanging="360"/>
      </w:pPr>
    </w:lvl>
    <w:lvl w:ilvl="8" w:tplc="0809001B">
      <w:start w:val="1"/>
      <w:numFmt w:val="lowerRoman"/>
      <w:lvlText w:val="%9."/>
      <w:lvlJc w:val="right"/>
      <w:pPr>
        <w:ind w:left="5269" w:hanging="180"/>
      </w:pPr>
    </w:lvl>
  </w:abstractNum>
  <w:abstractNum w:abstractNumId="33" w15:restartNumberingAfterBreak="0">
    <w:nsid w:val="56525E27"/>
    <w:multiLevelType w:val="hybridMultilevel"/>
    <w:tmpl w:val="7B0298CE"/>
    <w:lvl w:ilvl="0" w:tplc="08090001">
      <w:start w:val="1"/>
      <w:numFmt w:val="bullet"/>
      <w:lvlText w:val=""/>
      <w:lvlJc w:val="left"/>
      <w:pPr>
        <w:ind w:left="754" w:hanging="360"/>
      </w:pPr>
      <w:rPr>
        <w:rFonts w:ascii="Symbol" w:hAnsi="Symbol" w:cs="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cs="Wingdings" w:hint="default"/>
      </w:rPr>
    </w:lvl>
    <w:lvl w:ilvl="3" w:tplc="08090001">
      <w:start w:val="1"/>
      <w:numFmt w:val="bullet"/>
      <w:lvlText w:val=""/>
      <w:lvlJc w:val="left"/>
      <w:pPr>
        <w:ind w:left="2914" w:hanging="360"/>
      </w:pPr>
      <w:rPr>
        <w:rFonts w:ascii="Symbol" w:hAnsi="Symbol" w:cs="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cs="Wingdings" w:hint="default"/>
      </w:rPr>
    </w:lvl>
    <w:lvl w:ilvl="6" w:tplc="08090001">
      <w:start w:val="1"/>
      <w:numFmt w:val="bullet"/>
      <w:lvlText w:val=""/>
      <w:lvlJc w:val="left"/>
      <w:pPr>
        <w:ind w:left="5074" w:hanging="360"/>
      </w:pPr>
      <w:rPr>
        <w:rFonts w:ascii="Symbol" w:hAnsi="Symbol" w:cs="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cs="Wingdings" w:hint="default"/>
      </w:rPr>
    </w:lvl>
  </w:abstractNum>
  <w:abstractNum w:abstractNumId="34" w15:restartNumberingAfterBreak="0">
    <w:nsid w:val="58D3589E"/>
    <w:multiLevelType w:val="hybridMultilevel"/>
    <w:tmpl w:val="DC9E49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C212B63"/>
    <w:multiLevelType w:val="hybridMultilevel"/>
    <w:tmpl w:val="4072E41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282622E"/>
    <w:multiLevelType w:val="hybridMultilevel"/>
    <w:tmpl w:val="AA1A3D5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15:restartNumberingAfterBreak="0">
    <w:nsid w:val="62B4583E"/>
    <w:multiLevelType w:val="hybridMultilevel"/>
    <w:tmpl w:val="24289EEA"/>
    <w:lvl w:ilvl="0" w:tplc="0BC60DF8">
      <w:start w:val="1"/>
      <w:numFmt w:val="bullet"/>
      <w:lvlText w:val=""/>
      <w:lvlJc w:val="left"/>
      <w:pPr>
        <w:ind w:left="896" w:hanging="360"/>
      </w:pPr>
      <w:rPr>
        <w:rFonts w:ascii="Symbol" w:hAnsi="Symbol" w:cs="Symbol" w:hint="default"/>
        <w:color w:val="auto"/>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cs="Wingdings" w:hint="default"/>
      </w:rPr>
    </w:lvl>
    <w:lvl w:ilvl="3" w:tplc="08090001">
      <w:start w:val="1"/>
      <w:numFmt w:val="bullet"/>
      <w:lvlText w:val=""/>
      <w:lvlJc w:val="left"/>
      <w:pPr>
        <w:ind w:left="3056" w:hanging="360"/>
      </w:pPr>
      <w:rPr>
        <w:rFonts w:ascii="Symbol" w:hAnsi="Symbol" w:cs="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cs="Wingdings" w:hint="default"/>
      </w:rPr>
    </w:lvl>
    <w:lvl w:ilvl="6" w:tplc="08090001">
      <w:start w:val="1"/>
      <w:numFmt w:val="bullet"/>
      <w:lvlText w:val=""/>
      <w:lvlJc w:val="left"/>
      <w:pPr>
        <w:ind w:left="5216" w:hanging="360"/>
      </w:pPr>
      <w:rPr>
        <w:rFonts w:ascii="Symbol" w:hAnsi="Symbol" w:cs="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cs="Wingdings" w:hint="default"/>
      </w:rPr>
    </w:lvl>
  </w:abstractNum>
  <w:abstractNum w:abstractNumId="38" w15:restartNumberingAfterBreak="0">
    <w:nsid w:val="65FA738C"/>
    <w:multiLevelType w:val="hybridMultilevel"/>
    <w:tmpl w:val="090440F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BD64F80"/>
    <w:multiLevelType w:val="hybridMultilevel"/>
    <w:tmpl w:val="01686E2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6D2738BE"/>
    <w:multiLevelType w:val="hybridMultilevel"/>
    <w:tmpl w:val="FC0CDDF4"/>
    <w:lvl w:ilvl="0" w:tplc="4E98A1F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6D812B4E"/>
    <w:multiLevelType w:val="hybridMultilevel"/>
    <w:tmpl w:val="BA12F5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2" w15:restartNumberingAfterBreak="0">
    <w:nsid w:val="731B22B8"/>
    <w:multiLevelType w:val="hybridMultilevel"/>
    <w:tmpl w:val="53AA1D4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4B7562C"/>
    <w:multiLevelType w:val="hybridMultilevel"/>
    <w:tmpl w:val="96107C22"/>
    <w:lvl w:ilvl="0" w:tplc="B7886382">
      <w:start w:val="2"/>
      <w:numFmt w:val="decimal"/>
      <w:lvlText w:val="%1."/>
      <w:lvlJc w:val="left"/>
      <w:pPr>
        <w:ind w:left="786" w:hanging="360"/>
      </w:pPr>
      <w:rPr>
        <w:rFonts w:hint="default"/>
        <w:b w:val="0"/>
        <w:bCs w:val="0"/>
        <w:u w:val="single"/>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4" w15:restartNumberingAfterBreak="0">
    <w:nsid w:val="77DB5974"/>
    <w:multiLevelType w:val="hybridMultilevel"/>
    <w:tmpl w:val="02B413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B9C59CF"/>
    <w:multiLevelType w:val="hybridMultilevel"/>
    <w:tmpl w:val="28AE09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863670285">
    <w:abstractNumId w:val="20"/>
  </w:num>
  <w:num w:numId="2" w16cid:durableId="729809150">
    <w:abstractNumId w:val="39"/>
  </w:num>
  <w:num w:numId="3" w16cid:durableId="1439787838">
    <w:abstractNumId w:val="8"/>
  </w:num>
  <w:num w:numId="4" w16cid:durableId="2069105424">
    <w:abstractNumId w:val="36"/>
  </w:num>
  <w:num w:numId="5" w16cid:durableId="998657640">
    <w:abstractNumId w:val="28"/>
  </w:num>
  <w:num w:numId="6" w16cid:durableId="1399548146">
    <w:abstractNumId w:val="34"/>
  </w:num>
  <w:num w:numId="7" w16cid:durableId="809905525">
    <w:abstractNumId w:val="41"/>
  </w:num>
  <w:num w:numId="8" w16cid:durableId="541138277">
    <w:abstractNumId w:val="12"/>
  </w:num>
  <w:num w:numId="9" w16cid:durableId="1373068885">
    <w:abstractNumId w:val="9"/>
  </w:num>
  <w:num w:numId="10" w16cid:durableId="1550140974">
    <w:abstractNumId w:val="19"/>
  </w:num>
  <w:num w:numId="11" w16cid:durableId="514737075">
    <w:abstractNumId w:val="40"/>
  </w:num>
  <w:num w:numId="12" w16cid:durableId="314456662">
    <w:abstractNumId w:val="11"/>
  </w:num>
  <w:num w:numId="13" w16cid:durableId="278726569">
    <w:abstractNumId w:val="14"/>
  </w:num>
  <w:num w:numId="14" w16cid:durableId="323120774">
    <w:abstractNumId w:val="15"/>
  </w:num>
  <w:num w:numId="15" w16cid:durableId="29184161">
    <w:abstractNumId w:val="5"/>
  </w:num>
  <w:num w:numId="16" w16cid:durableId="1798989276">
    <w:abstractNumId w:val="4"/>
  </w:num>
  <w:num w:numId="17" w16cid:durableId="13386629">
    <w:abstractNumId w:val="29"/>
  </w:num>
  <w:num w:numId="18" w16cid:durableId="257373360">
    <w:abstractNumId w:val="21"/>
  </w:num>
  <w:num w:numId="19" w16cid:durableId="418674972">
    <w:abstractNumId w:val="16"/>
  </w:num>
  <w:num w:numId="20" w16cid:durableId="1717974163">
    <w:abstractNumId w:val="43"/>
  </w:num>
  <w:num w:numId="21" w16cid:durableId="1424640859">
    <w:abstractNumId w:val="25"/>
  </w:num>
  <w:num w:numId="22" w16cid:durableId="598371662">
    <w:abstractNumId w:val="30"/>
  </w:num>
  <w:num w:numId="23" w16cid:durableId="1958218431">
    <w:abstractNumId w:val="24"/>
  </w:num>
  <w:num w:numId="24" w16cid:durableId="1540628870">
    <w:abstractNumId w:val="22"/>
  </w:num>
  <w:num w:numId="25" w16cid:durableId="1817603389">
    <w:abstractNumId w:val="3"/>
  </w:num>
  <w:num w:numId="26" w16cid:durableId="2070880761">
    <w:abstractNumId w:val="37"/>
  </w:num>
  <w:num w:numId="27" w16cid:durableId="1106921482">
    <w:abstractNumId w:val="17"/>
  </w:num>
  <w:num w:numId="28" w16cid:durableId="1096634341">
    <w:abstractNumId w:val="10"/>
  </w:num>
  <w:num w:numId="29" w16cid:durableId="1744792985">
    <w:abstractNumId w:val="0"/>
  </w:num>
  <w:num w:numId="30" w16cid:durableId="1880777469">
    <w:abstractNumId w:val="45"/>
  </w:num>
  <w:num w:numId="31" w16cid:durableId="973290206">
    <w:abstractNumId w:val="2"/>
  </w:num>
  <w:num w:numId="32" w16cid:durableId="1538929151">
    <w:abstractNumId w:val="6"/>
  </w:num>
  <w:num w:numId="33" w16cid:durableId="1460488622">
    <w:abstractNumId w:val="1"/>
  </w:num>
  <w:num w:numId="34" w16cid:durableId="1299149530">
    <w:abstractNumId w:val="33"/>
  </w:num>
  <w:num w:numId="35" w16cid:durableId="2095930399">
    <w:abstractNumId w:val="27"/>
  </w:num>
  <w:num w:numId="36" w16cid:durableId="1778283828">
    <w:abstractNumId w:val="32"/>
  </w:num>
  <w:num w:numId="37" w16cid:durableId="1299335772">
    <w:abstractNumId w:val="18"/>
  </w:num>
  <w:num w:numId="38" w16cid:durableId="1765759751">
    <w:abstractNumId w:val="26"/>
  </w:num>
  <w:num w:numId="39" w16cid:durableId="228151277">
    <w:abstractNumId w:val="38"/>
  </w:num>
  <w:num w:numId="40" w16cid:durableId="557278983">
    <w:abstractNumId w:val="44"/>
  </w:num>
  <w:num w:numId="41" w16cid:durableId="16782895">
    <w:abstractNumId w:val="23"/>
  </w:num>
  <w:num w:numId="42" w16cid:durableId="768769003">
    <w:abstractNumId w:val="13"/>
  </w:num>
  <w:num w:numId="43" w16cid:durableId="1791704600">
    <w:abstractNumId w:val="7"/>
  </w:num>
  <w:num w:numId="44" w16cid:durableId="593368151">
    <w:abstractNumId w:val="35"/>
  </w:num>
  <w:num w:numId="45" w16cid:durableId="1918049960">
    <w:abstractNumId w:val="42"/>
  </w:num>
  <w:num w:numId="46" w16cid:durableId="981861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4E"/>
    <w:rsid w:val="0001045F"/>
    <w:rsid w:val="000200C8"/>
    <w:rsid w:val="000203AF"/>
    <w:rsid w:val="0002154A"/>
    <w:rsid w:val="00023623"/>
    <w:rsid w:val="0002678A"/>
    <w:rsid w:val="000509DB"/>
    <w:rsid w:val="00061FA8"/>
    <w:rsid w:val="00090F61"/>
    <w:rsid w:val="00094362"/>
    <w:rsid w:val="000B786E"/>
    <w:rsid w:val="000C4643"/>
    <w:rsid w:val="000C6107"/>
    <w:rsid w:val="000D6689"/>
    <w:rsid w:val="000D7D19"/>
    <w:rsid w:val="001022FB"/>
    <w:rsid w:val="001117F4"/>
    <w:rsid w:val="00114906"/>
    <w:rsid w:val="00115E44"/>
    <w:rsid w:val="00132D9A"/>
    <w:rsid w:val="00146866"/>
    <w:rsid w:val="00175398"/>
    <w:rsid w:val="00196CAE"/>
    <w:rsid w:val="001A2A86"/>
    <w:rsid w:val="001B554A"/>
    <w:rsid w:val="001C066C"/>
    <w:rsid w:val="001C0F60"/>
    <w:rsid w:val="001C1C7C"/>
    <w:rsid w:val="001D3CF9"/>
    <w:rsid w:val="001E1387"/>
    <w:rsid w:val="001E7A8E"/>
    <w:rsid w:val="00216157"/>
    <w:rsid w:val="00222AA8"/>
    <w:rsid w:val="00230ADB"/>
    <w:rsid w:val="00250101"/>
    <w:rsid w:val="002704BD"/>
    <w:rsid w:val="0027544B"/>
    <w:rsid w:val="002C093F"/>
    <w:rsid w:val="002C5B6D"/>
    <w:rsid w:val="00300412"/>
    <w:rsid w:val="00302A6D"/>
    <w:rsid w:val="00302C93"/>
    <w:rsid w:val="00303B69"/>
    <w:rsid w:val="00340360"/>
    <w:rsid w:val="0034541F"/>
    <w:rsid w:val="00363D6E"/>
    <w:rsid w:val="0037536E"/>
    <w:rsid w:val="003A1093"/>
    <w:rsid w:val="003C1EBF"/>
    <w:rsid w:val="003C2226"/>
    <w:rsid w:val="003C4B17"/>
    <w:rsid w:val="00426804"/>
    <w:rsid w:val="00444732"/>
    <w:rsid w:val="004458C4"/>
    <w:rsid w:val="00452FDF"/>
    <w:rsid w:val="00473647"/>
    <w:rsid w:val="004A028B"/>
    <w:rsid w:val="004A15D0"/>
    <w:rsid w:val="004E7475"/>
    <w:rsid w:val="004F16E9"/>
    <w:rsid w:val="004F7FAC"/>
    <w:rsid w:val="00514263"/>
    <w:rsid w:val="00524482"/>
    <w:rsid w:val="00526549"/>
    <w:rsid w:val="005303E3"/>
    <w:rsid w:val="00564523"/>
    <w:rsid w:val="00565F9C"/>
    <w:rsid w:val="005808CD"/>
    <w:rsid w:val="0059217F"/>
    <w:rsid w:val="005B4058"/>
    <w:rsid w:val="005B54A2"/>
    <w:rsid w:val="005B6FA8"/>
    <w:rsid w:val="005C0F56"/>
    <w:rsid w:val="005E6E4B"/>
    <w:rsid w:val="005F1B59"/>
    <w:rsid w:val="005F7891"/>
    <w:rsid w:val="00615B16"/>
    <w:rsid w:val="00616F1E"/>
    <w:rsid w:val="00647FDF"/>
    <w:rsid w:val="00652DF1"/>
    <w:rsid w:val="006A43A2"/>
    <w:rsid w:val="006C2867"/>
    <w:rsid w:val="006C2BD4"/>
    <w:rsid w:val="006E6378"/>
    <w:rsid w:val="006E6886"/>
    <w:rsid w:val="006F5073"/>
    <w:rsid w:val="006F5595"/>
    <w:rsid w:val="00700676"/>
    <w:rsid w:val="00710746"/>
    <w:rsid w:val="00711E4C"/>
    <w:rsid w:val="00714DC1"/>
    <w:rsid w:val="00726648"/>
    <w:rsid w:val="00736EF9"/>
    <w:rsid w:val="00780ACE"/>
    <w:rsid w:val="0079065A"/>
    <w:rsid w:val="007920AD"/>
    <w:rsid w:val="0079384E"/>
    <w:rsid w:val="007B29FB"/>
    <w:rsid w:val="007D0923"/>
    <w:rsid w:val="008005BE"/>
    <w:rsid w:val="0080452C"/>
    <w:rsid w:val="00805F6F"/>
    <w:rsid w:val="00826549"/>
    <w:rsid w:val="00877BCD"/>
    <w:rsid w:val="008A422A"/>
    <w:rsid w:val="008B1075"/>
    <w:rsid w:val="008B6B72"/>
    <w:rsid w:val="008C3C3C"/>
    <w:rsid w:val="008D39FE"/>
    <w:rsid w:val="008E502D"/>
    <w:rsid w:val="008F4FF4"/>
    <w:rsid w:val="00900DDB"/>
    <w:rsid w:val="009173FE"/>
    <w:rsid w:val="0095797D"/>
    <w:rsid w:val="00970432"/>
    <w:rsid w:val="00974BF6"/>
    <w:rsid w:val="00975EE3"/>
    <w:rsid w:val="00976161"/>
    <w:rsid w:val="00994BB0"/>
    <w:rsid w:val="009A06EC"/>
    <w:rsid w:val="009B069F"/>
    <w:rsid w:val="009C66D8"/>
    <w:rsid w:val="009F5082"/>
    <w:rsid w:val="00A00C70"/>
    <w:rsid w:val="00A10931"/>
    <w:rsid w:val="00A152DC"/>
    <w:rsid w:val="00A516F1"/>
    <w:rsid w:val="00A5312F"/>
    <w:rsid w:val="00A54B49"/>
    <w:rsid w:val="00A610F0"/>
    <w:rsid w:val="00A83EE3"/>
    <w:rsid w:val="00A87C10"/>
    <w:rsid w:val="00AA09F2"/>
    <w:rsid w:val="00AC02D0"/>
    <w:rsid w:val="00AF35D6"/>
    <w:rsid w:val="00B33E58"/>
    <w:rsid w:val="00B904A8"/>
    <w:rsid w:val="00B92609"/>
    <w:rsid w:val="00B94D2B"/>
    <w:rsid w:val="00B958CF"/>
    <w:rsid w:val="00BA6701"/>
    <w:rsid w:val="00BB12E0"/>
    <w:rsid w:val="00BB2E1A"/>
    <w:rsid w:val="00BD0156"/>
    <w:rsid w:val="00BD1DB0"/>
    <w:rsid w:val="00BF745C"/>
    <w:rsid w:val="00C053A2"/>
    <w:rsid w:val="00C72B19"/>
    <w:rsid w:val="00C96894"/>
    <w:rsid w:val="00CD33AF"/>
    <w:rsid w:val="00D04264"/>
    <w:rsid w:val="00D166EC"/>
    <w:rsid w:val="00D4532A"/>
    <w:rsid w:val="00D63F43"/>
    <w:rsid w:val="00D66B61"/>
    <w:rsid w:val="00D67832"/>
    <w:rsid w:val="00DB48DD"/>
    <w:rsid w:val="00DB4A24"/>
    <w:rsid w:val="00DE4889"/>
    <w:rsid w:val="00E23AB5"/>
    <w:rsid w:val="00E56A01"/>
    <w:rsid w:val="00E56A46"/>
    <w:rsid w:val="00E61FEC"/>
    <w:rsid w:val="00E840B8"/>
    <w:rsid w:val="00EC2B55"/>
    <w:rsid w:val="00F04C94"/>
    <w:rsid w:val="00F137D6"/>
    <w:rsid w:val="00F27F74"/>
    <w:rsid w:val="00F5200E"/>
    <w:rsid w:val="00F60125"/>
    <w:rsid w:val="00F660BD"/>
    <w:rsid w:val="00F82527"/>
    <w:rsid w:val="00F8794D"/>
    <w:rsid w:val="00FD5E89"/>
    <w:rsid w:val="21A6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04831"/>
  <w15:docId w15:val="{77B726E1-9F1F-4B66-A09D-2BDC252B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AF"/>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384E"/>
    <w:pPr>
      <w:ind w:left="720"/>
    </w:pPr>
  </w:style>
  <w:style w:type="paragraph" w:styleId="BalloonText">
    <w:name w:val="Balloon Text"/>
    <w:basedOn w:val="Normal"/>
    <w:link w:val="BalloonTextChar"/>
    <w:uiPriority w:val="99"/>
    <w:semiHidden/>
    <w:rsid w:val="00DB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4A24"/>
    <w:rPr>
      <w:rFonts w:ascii="Tahoma" w:hAnsi="Tahoma" w:cs="Tahoma"/>
      <w:sz w:val="16"/>
      <w:szCs w:val="16"/>
    </w:rPr>
  </w:style>
  <w:style w:type="table" w:styleId="TableGrid">
    <w:name w:val="Table Grid"/>
    <w:basedOn w:val="TableNormal"/>
    <w:uiPriority w:val="99"/>
    <w:rsid w:val="00B926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458C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458C4"/>
  </w:style>
  <w:style w:type="paragraph" w:styleId="Footer">
    <w:name w:val="footer"/>
    <w:basedOn w:val="Normal"/>
    <w:link w:val="FooterChar"/>
    <w:uiPriority w:val="99"/>
    <w:rsid w:val="004458C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458C4"/>
  </w:style>
  <w:style w:type="character" w:styleId="Hyperlink">
    <w:name w:val="Hyperlink"/>
    <w:basedOn w:val="DefaultParagraphFont"/>
    <w:uiPriority w:val="99"/>
    <w:rsid w:val="00BD1DB0"/>
    <w:rPr>
      <w:color w:val="0000FF"/>
      <w:u w:val="single"/>
    </w:rPr>
  </w:style>
  <w:style w:type="paragraph" w:styleId="DocumentMap">
    <w:name w:val="Document Map"/>
    <w:basedOn w:val="Normal"/>
    <w:link w:val="DocumentMapChar"/>
    <w:uiPriority w:val="99"/>
    <w:semiHidden/>
    <w:rsid w:val="009173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4" ma:contentTypeDescription="Create a new document." ma:contentTypeScope="" ma:versionID="0f32fb42b493d1bec2f4de801e0cc8ee">
  <xsd:schema xmlns:xsd="http://www.w3.org/2001/XMLSchema" xmlns:xs="http://www.w3.org/2001/XMLSchema" xmlns:p="http://schemas.microsoft.com/office/2006/metadata/properties" xmlns:ns2="09c93b4b-5997-4300-bf83-24fe28a150f9" xmlns:ns3="00ff78fc-4260-4c38-ac30-c549ede0644d" targetNamespace="http://schemas.microsoft.com/office/2006/metadata/properties" ma:root="true" ma:fieldsID="d69b752029e6c30fab9c4aed7b6a7b60" ns2:_="" ns3:_="">
    <xsd:import namespace="09c93b4b-5997-4300-bf83-24fe28a150f9"/>
    <xsd:import namespace="00ff78fc-4260-4c38-ac30-c549ede064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c93b4b-5997-4300-bf83-24fe28a150f9">
      <UserInfo>
        <DisplayName>Lisa Green</DisplayName>
        <AccountId>199</AccountId>
        <AccountType/>
      </UserInfo>
    </SharedWithUsers>
  </documentManagement>
</p:properties>
</file>

<file path=customXml/itemProps1.xml><?xml version="1.0" encoding="utf-8"?>
<ds:datastoreItem xmlns:ds="http://schemas.openxmlformats.org/officeDocument/2006/customXml" ds:itemID="{68BB46CD-5511-493F-8172-5538AB73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481FC-56BE-4E7C-9A44-64CAEBB41919}">
  <ds:schemaRefs>
    <ds:schemaRef ds:uri="http://schemas.microsoft.com/sharepoint/v3/contenttype/forms"/>
  </ds:schemaRefs>
</ds:datastoreItem>
</file>

<file path=customXml/itemProps3.xml><?xml version="1.0" encoding="utf-8"?>
<ds:datastoreItem xmlns:ds="http://schemas.openxmlformats.org/officeDocument/2006/customXml" ds:itemID="{CF6B7CA5-CD1D-4490-AC82-9179B901BCF8}">
  <ds:schemaRefs>
    <ds:schemaRef ds:uri="http://schemas.microsoft.com/office/2006/metadata/properties"/>
    <ds:schemaRef ds:uri="http://schemas.microsoft.com/office/infopath/2007/PartnerControls"/>
    <ds:schemaRef ds:uri="09c93b4b-5997-4300-bf83-24fe28a150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2716</Words>
  <Characters>16530</Characters>
  <Application>Microsoft Office Word</Application>
  <DocSecurity>0</DocSecurity>
  <Lines>137</Lines>
  <Paragraphs>38</Paragraphs>
  <ScaleCrop>false</ScaleCrop>
  <Company>Hewlett-Packard</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CWSM Competency Framework</dc:title>
  <dc:subject/>
  <dc:creator>Anne</dc:creator>
  <cp:keywords/>
  <dc:description/>
  <cp:lastModifiedBy>Julie Bailey</cp:lastModifiedBy>
  <cp:revision>2</cp:revision>
  <cp:lastPrinted>2015-02-16T17:44:00Z</cp:lastPrinted>
  <dcterms:created xsi:type="dcterms:W3CDTF">2022-08-31T11:09:00Z</dcterms:created>
  <dcterms:modified xsi:type="dcterms:W3CDTF">2022-08-31T11:09:00Z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ies>
</file>